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592">
        <w:rPr>
          <w:rFonts w:ascii="Times New Roman" w:hAnsi="Times New Roman" w:cs="Times New Roman"/>
          <w:b/>
          <w:sz w:val="28"/>
          <w:szCs w:val="28"/>
        </w:rPr>
        <w:t>Историки об Иване</w:t>
      </w:r>
      <w:proofErr w:type="gramStart"/>
      <w:r w:rsidRPr="00A0759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A07592">
        <w:rPr>
          <w:rFonts w:ascii="Times New Roman" w:hAnsi="Times New Roman" w:cs="Times New Roman"/>
          <w:b/>
          <w:sz w:val="28"/>
          <w:szCs w:val="28"/>
        </w:rPr>
        <w:t>алите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592">
        <w:rPr>
          <w:rFonts w:ascii="Times New Roman" w:hAnsi="Times New Roman" w:cs="Times New Roman"/>
          <w:sz w:val="28"/>
          <w:szCs w:val="28"/>
        </w:rPr>
        <w:t>Восемнадцать лет его правления были эпохою первого прочно</w:t>
      </w:r>
      <w:r w:rsidRPr="00A07592">
        <w:rPr>
          <w:rFonts w:ascii="Times New Roman" w:hAnsi="Times New Roman" w:cs="Times New Roman"/>
          <w:sz w:val="28"/>
          <w:szCs w:val="28"/>
        </w:rPr>
        <w:softHyphen/>
        <w:t>го усиления Москвы и ее возвышения над русскими землями.</w:t>
      </w:r>
    </w:p>
    <w:p w:rsidR="00A07592" w:rsidRPr="00A07592" w:rsidRDefault="00A07592" w:rsidP="00A07592">
      <w:pPr>
        <w:tabs>
          <w:tab w:val="left" w:pos="39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07592">
        <w:rPr>
          <w:rFonts w:ascii="Times New Roman" w:hAnsi="Times New Roman" w:cs="Times New Roman"/>
          <w:sz w:val="28"/>
          <w:szCs w:val="28"/>
        </w:rPr>
        <w:t>(В. О. Ключевский)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592">
        <w:rPr>
          <w:rFonts w:ascii="Times New Roman" w:hAnsi="Times New Roman" w:cs="Times New Roman"/>
          <w:sz w:val="28"/>
          <w:szCs w:val="28"/>
        </w:rPr>
        <w:t>Несмотря на коварство, употребленное Иваном к погибели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592">
        <w:rPr>
          <w:rFonts w:ascii="Times New Roman" w:hAnsi="Times New Roman" w:cs="Times New Roman"/>
          <w:sz w:val="28"/>
          <w:szCs w:val="28"/>
        </w:rPr>
        <w:t xml:space="preserve">опасного </w:t>
      </w:r>
      <w:proofErr w:type="spellStart"/>
      <w:r w:rsidRPr="00A07592">
        <w:rPr>
          <w:rFonts w:ascii="Times New Roman" w:hAnsi="Times New Roman" w:cs="Times New Roman"/>
          <w:sz w:val="28"/>
          <w:szCs w:val="28"/>
        </w:rPr>
        <w:t>совместника</w:t>
      </w:r>
      <w:proofErr w:type="spellEnd"/>
      <w:r w:rsidRPr="00A07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592">
        <w:rPr>
          <w:rFonts w:ascii="Times New Roman" w:hAnsi="Times New Roman" w:cs="Times New Roman"/>
          <w:sz w:val="28"/>
          <w:szCs w:val="28"/>
        </w:rPr>
        <w:t>московитяне</w:t>
      </w:r>
      <w:proofErr w:type="spellEnd"/>
      <w:r w:rsidRPr="00A07592">
        <w:rPr>
          <w:rFonts w:ascii="Times New Roman" w:hAnsi="Times New Roman" w:cs="Times New Roman"/>
          <w:sz w:val="28"/>
          <w:szCs w:val="28"/>
        </w:rPr>
        <w:t xml:space="preserve"> славили его благость... единогласно дали ему имя Собирателя Земли Русской и Госуда</w:t>
      </w:r>
      <w:r w:rsidRPr="00A07592">
        <w:rPr>
          <w:rFonts w:ascii="Times New Roman" w:hAnsi="Times New Roman" w:cs="Times New Roman"/>
          <w:sz w:val="28"/>
          <w:szCs w:val="28"/>
        </w:rPr>
        <w:softHyphen/>
        <w:t>ря-отца... Освободил великое княжение от грабителей внешних и внутренних, восстановил безопасность собственную и личную, строго казнил татей и был вообще правосуден...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592">
        <w:rPr>
          <w:rFonts w:ascii="Times New Roman" w:hAnsi="Times New Roman" w:cs="Times New Roman"/>
          <w:sz w:val="28"/>
          <w:szCs w:val="28"/>
        </w:rPr>
        <w:t>(Н. М. Карамзин)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592">
        <w:rPr>
          <w:rFonts w:ascii="Times New Roman" w:hAnsi="Times New Roman" w:cs="Times New Roman"/>
          <w:sz w:val="28"/>
          <w:szCs w:val="28"/>
        </w:rPr>
        <w:t>Князь жестоко подавлял те стихийные народные движения, которые подрывали основы господства Орды над Русью... Же</w:t>
      </w:r>
      <w:r w:rsidRPr="00A07592">
        <w:rPr>
          <w:rFonts w:ascii="Times New Roman" w:hAnsi="Times New Roman" w:cs="Times New Roman"/>
          <w:sz w:val="28"/>
          <w:szCs w:val="28"/>
        </w:rPr>
        <w:softHyphen/>
        <w:t xml:space="preserve">стоко расправляясь со своими противниками из числа других князей, не брезгуя для этого татарской мощью, </w:t>
      </w:r>
      <w:proofErr w:type="spellStart"/>
      <w:r w:rsidRPr="00A07592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A07592">
        <w:rPr>
          <w:rFonts w:ascii="Times New Roman" w:hAnsi="Times New Roman" w:cs="Times New Roman"/>
          <w:sz w:val="28"/>
          <w:szCs w:val="28"/>
        </w:rPr>
        <w:t xml:space="preserve"> добил</w:t>
      </w:r>
      <w:r w:rsidRPr="00A07592">
        <w:rPr>
          <w:rFonts w:ascii="Times New Roman" w:hAnsi="Times New Roman" w:cs="Times New Roman"/>
          <w:sz w:val="28"/>
          <w:szCs w:val="28"/>
        </w:rPr>
        <w:softHyphen/>
        <w:t>ся значительного усиления могущества Московского княже</w:t>
      </w:r>
      <w:r w:rsidRPr="00A07592">
        <w:rPr>
          <w:rFonts w:ascii="Times New Roman" w:hAnsi="Times New Roman" w:cs="Times New Roman"/>
          <w:sz w:val="28"/>
          <w:szCs w:val="28"/>
        </w:rPr>
        <w:softHyphen/>
        <w:t>ства.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592">
        <w:rPr>
          <w:rFonts w:ascii="Times New Roman" w:hAnsi="Times New Roman" w:cs="Times New Roman"/>
          <w:sz w:val="28"/>
          <w:szCs w:val="28"/>
        </w:rPr>
        <w:t>(Л.В.Черепнин)</w:t>
      </w:r>
    </w:p>
    <w:p w:rsidR="007E0C52" w:rsidRDefault="007E0C52"/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592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592">
        <w:rPr>
          <w:rFonts w:ascii="Times New Roman" w:hAnsi="Times New Roman" w:cs="Times New Roman"/>
          <w:b/>
          <w:sz w:val="28"/>
          <w:szCs w:val="28"/>
        </w:rPr>
        <w:t>1. О каких заслугах князя говорится в высказываниях историков? Какие личные качества помогли князю этого добиться?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592">
        <w:rPr>
          <w:rFonts w:ascii="Times New Roman" w:hAnsi="Times New Roman" w:cs="Times New Roman"/>
          <w:b/>
          <w:sz w:val="28"/>
          <w:szCs w:val="28"/>
        </w:rPr>
        <w:t>2. С каким «княжеским противником» князь расправился, «не брез</w:t>
      </w:r>
      <w:r w:rsidRPr="00A07592">
        <w:rPr>
          <w:rFonts w:ascii="Times New Roman" w:hAnsi="Times New Roman" w:cs="Times New Roman"/>
          <w:b/>
          <w:sz w:val="28"/>
          <w:szCs w:val="28"/>
        </w:rPr>
        <w:softHyphen/>
        <w:t>гуя для этого татарской мощью»? Как называется историческое событие, в котором столкнулись интересы двух русских князей? Что вы можете рассказать об этом событии?</w:t>
      </w:r>
    </w:p>
    <w:p w:rsidR="00A07592" w:rsidRPr="00A07592" w:rsidRDefault="00A07592" w:rsidP="00A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592">
        <w:rPr>
          <w:rFonts w:ascii="Times New Roman" w:hAnsi="Times New Roman" w:cs="Times New Roman"/>
          <w:b/>
          <w:sz w:val="28"/>
          <w:szCs w:val="28"/>
        </w:rPr>
        <w:t xml:space="preserve">3. По вашему мнению, Иван </w:t>
      </w:r>
      <w:proofErr w:type="spellStart"/>
      <w:r w:rsidRPr="00A07592">
        <w:rPr>
          <w:rFonts w:ascii="Times New Roman" w:hAnsi="Times New Roman" w:cs="Times New Roman"/>
          <w:b/>
          <w:sz w:val="28"/>
          <w:szCs w:val="28"/>
        </w:rPr>
        <w:t>Калита</w:t>
      </w:r>
      <w:proofErr w:type="spellEnd"/>
      <w:r w:rsidRPr="00A07592">
        <w:rPr>
          <w:rFonts w:ascii="Times New Roman" w:hAnsi="Times New Roman" w:cs="Times New Roman"/>
          <w:b/>
          <w:sz w:val="28"/>
          <w:szCs w:val="28"/>
        </w:rPr>
        <w:t xml:space="preserve"> — отрицательный исторический персонаж или положительный? Разделяете ли вы мнения истори</w:t>
      </w:r>
      <w:r w:rsidRPr="00A07592">
        <w:rPr>
          <w:rFonts w:ascii="Times New Roman" w:hAnsi="Times New Roman" w:cs="Times New Roman"/>
          <w:b/>
          <w:sz w:val="28"/>
          <w:szCs w:val="28"/>
        </w:rPr>
        <w:softHyphen/>
        <w:t>ков? Свое мнение аргументируйте.</w:t>
      </w:r>
    </w:p>
    <w:p w:rsidR="00A07592" w:rsidRDefault="00A07592"/>
    <w:sectPr w:rsidR="00A07592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7592"/>
    <w:rsid w:val="007E0C52"/>
    <w:rsid w:val="00A0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2013-04-26T09:10:00Z</dcterms:created>
  <dcterms:modified xsi:type="dcterms:W3CDTF">2013-04-26T09:12:00Z</dcterms:modified>
</cp:coreProperties>
</file>