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A6185A" w:rsidRDefault="00933048" w:rsidP="00BC1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5A">
        <w:rPr>
          <w:rFonts w:ascii="Times New Roman" w:hAnsi="Times New Roman" w:cs="Times New Roman"/>
          <w:b/>
          <w:sz w:val="28"/>
          <w:szCs w:val="28"/>
        </w:rPr>
        <w:t>Костомаров Н. И. Русская история в жизнеописаниях ее главнейших деятелей. М., 1995</w:t>
      </w:r>
    </w:p>
    <w:p w:rsidR="00933048" w:rsidRPr="00A6185A" w:rsidRDefault="00933048" w:rsidP="00BC16D1">
      <w:pPr>
        <w:rPr>
          <w:rFonts w:ascii="Times New Roman" w:hAnsi="Times New Roman" w:cs="Times New Roman"/>
          <w:sz w:val="28"/>
          <w:szCs w:val="28"/>
        </w:rPr>
      </w:pPr>
      <w:r w:rsidRPr="00A6185A">
        <w:rPr>
          <w:rFonts w:ascii="Times New Roman" w:hAnsi="Times New Roman" w:cs="Times New Roman"/>
          <w:sz w:val="28"/>
          <w:szCs w:val="28"/>
        </w:rPr>
        <w:t>«Княжение Дмитрия  Донского принадлежит к самым несчастным и печальным эпохам в истории многострадального русского народа. Беспрестанные разорения и опустошения то от внешних врагов, то от внутренних усобиц, следовали одни за другими в громадных размерах…</w:t>
      </w:r>
    </w:p>
    <w:p w:rsidR="00933048" w:rsidRPr="00A6185A" w:rsidRDefault="00933048">
      <w:pPr>
        <w:rPr>
          <w:rFonts w:ascii="Times New Roman" w:hAnsi="Times New Roman" w:cs="Times New Roman"/>
          <w:sz w:val="28"/>
          <w:szCs w:val="28"/>
        </w:rPr>
      </w:pPr>
      <w:r w:rsidRPr="00A6185A">
        <w:rPr>
          <w:rFonts w:ascii="Times New Roman" w:hAnsi="Times New Roman" w:cs="Times New Roman"/>
          <w:sz w:val="28"/>
          <w:szCs w:val="28"/>
        </w:rPr>
        <w:t>Сам Дмитрий не был князем, способным мудростью правления облегчить тяжелую судьбу народа; действовал ли он от себя или по внушениям бояр своих, - в его действиях виден ряд промахов. Следуя задаче подчинить Москве русские земли, он не только умел достигать своих целей, но даже упускал из рук то, что ему доставляли сами обстоятельства;  он не уничтожил силы и самостоятельность Твери и Рязани, не умел поладить с ними так, чтобы они были заодно с Москвою для общих русских целей; Дмитрий только раздражал их и подвергал напрасному разорению ни в чем не повинных жителей этих земель; раздражал Орду, но не воспользовался ее временным разорением, не предпринял мер к обороне против опасности; последствием всей его деятельности было то, что разоренная Русь опять должна была ползать и унижа</w:t>
      </w:r>
      <w:r w:rsidR="00766813" w:rsidRPr="00A6185A">
        <w:rPr>
          <w:rFonts w:ascii="Times New Roman" w:hAnsi="Times New Roman" w:cs="Times New Roman"/>
          <w:sz w:val="28"/>
          <w:szCs w:val="28"/>
        </w:rPr>
        <w:t>ться перед издыхающей Ордой</w:t>
      </w:r>
      <w:proofErr w:type="gramStart"/>
      <w:r w:rsidR="00766813" w:rsidRPr="00A6185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66813" w:rsidRPr="00A6185A" w:rsidRDefault="00766813">
      <w:pPr>
        <w:rPr>
          <w:rFonts w:ascii="Times New Roman" w:hAnsi="Times New Roman" w:cs="Times New Roman"/>
          <w:b/>
          <w:sz w:val="28"/>
          <w:szCs w:val="28"/>
        </w:rPr>
      </w:pPr>
      <w:r w:rsidRPr="00A6185A">
        <w:rPr>
          <w:rFonts w:ascii="Times New Roman" w:hAnsi="Times New Roman" w:cs="Times New Roman"/>
          <w:b/>
          <w:sz w:val="28"/>
          <w:szCs w:val="28"/>
        </w:rPr>
        <w:t>Соловьев С.М. История России с древнейших времен. М., 1988</w:t>
      </w:r>
    </w:p>
    <w:p w:rsidR="00766813" w:rsidRPr="00A6185A" w:rsidRDefault="00766813">
      <w:pPr>
        <w:rPr>
          <w:rFonts w:ascii="Times New Roman" w:hAnsi="Times New Roman" w:cs="Times New Roman"/>
          <w:sz w:val="28"/>
          <w:szCs w:val="28"/>
        </w:rPr>
      </w:pPr>
      <w:r w:rsidRPr="00A6185A">
        <w:rPr>
          <w:rFonts w:ascii="Times New Roman" w:hAnsi="Times New Roman" w:cs="Times New Roman"/>
          <w:sz w:val="28"/>
          <w:szCs w:val="28"/>
        </w:rPr>
        <w:t>«</w:t>
      </w:r>
      <w:r w:rsidR="00BC16D1" w:rsidRPr="00A6185A">
        <w:rPr>
          <w:rFonts w:ascii="Times New Roman" w:hAnsi="Times New Roman" w:cs="Times New Roman"/>
          <w:sz w:val="28"/>
          <w:szCs w:val="28"/>
        </w:rPr>
        <w:t>Д</w:t>
      </w:r>
      <w:r w:rsidRPr="00A6185A">
        <w:rPr>
          <w:rFonts w:ascii="Times New Roman" w:hAnsi="Times New Roman" w:cs="Times New Roman"/>
          <w:sz w:val="28"/>
          <w:szCs w:val="28"/>
        </w:rPr>
        <w:t>ед, дяди и отец Дмитрия в тишине приготовили богатые средства к борьбе открытой, решительной. Заслуга Дмитрия состояла в том, что он умел воспользоваться этими средствами, умел развернуть приготовленные силы и дать им вовремя надлежащее употребление.</w:t>
      </w:r>
    </w:p>
    <w:p w:rsidR="00766813" w:rsidRPr="00A6185A" w:rsidRDefault="00766813">
      <w:pPr>
        <w:rPr>
          <w:rFonts w:ascii="Times New Roman" w:hAnsi="Times New Roman" w:cs="Times New Roman"/>
          <w:sz w:val="28"/>
          <w:szCs w:val="28"/>
        </w:rPr>
      </w:pPr>
      <w:r w:rsidRPr="00A6185A">
        <w:rPr>
          <w:rFonts w:ascii="Times New Roman" w:hAnsi="Times New Roman" w:cs="Times New Roman"/>
          <w:sz w:val="28"/>
          <w:szCs w:val="28"/>
        </w:rPr>
        <w:t>Важные следствия  деятельности Дмитрия обнаруживаются в его духовном завещании; в нем встречаем неслыханное прежде распоряжение: московский князь благословляет старшего сына своего Василия великим княжением Владимирским, которое зовет своею отчиною. Донской уже не боится соперников для своего сына ни из Твери, ни из Суздаля…</w:t>
      </w:r>
    </w:p>
    <w:p w:rsidR="00766813" w:rsidRPr="00A6185A" w:rsidRDefault="00766813">
      <w:pPr>
        <w:rPr>
          <w:rFonts w:ascii="Times New Roman" w:hAnsi="Times New Roman" w:cs="Times New Roman"/>
          <w:sz w:val="28"/>
          <w:szCs w:val="28"/>
        </w:rPr>
      </w:pPr>
      <w:r w:rsidRPr="00A6185A"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BC16D1" w:rsidRPr="00A61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6D1" w:rsidRPr="00A6185A">
        <w:rPr>
          <w:rFonts w:ascii="Times New Roman" w:hAnsi="Times New Roman" w:cs="Times New Roman"/>
          <w:sz w:val="28"/>
          <w:szCs w:val="28"/>
        </w:rPr>
        <w:t xml:space="preserve">важном </w:t>
      </w:r>
      <w:r w:rsidRPr="00A6185A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A6185A">
        <w:rPr>
          <w:rFonts w:ascii="Times New Roman" w:hAnsi="Times New Roman" w:cs="Times New Roman"/>
          <w:sz w:val="28"/>
          <w:szCs w:val="28"/>
        </w:rPr>
        <w:t xml:space="preserve"> княжения Дмитриева в истории </w:t>
      </w:r>
      <w:proofErr w:type="spellStart"/>
      <w:r w:rsidRPr="00A6185A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A6185A">
        <w:rPr>
          <w:rFonts w:ascii="Times New Roman" w:hAnsi="Times New Roman" w:cs="Times New Roman"/>
          <w:sz w:val="28"/>
          <w:szCs w:val="28"/>
        </w:rPr>
        <w:t xml:space="preserve"> - Восточной Руси, мы не должны забывать о деятельности </w:t>
      </w:r>
      <w:r w:rsidR="00F2677E" w:rsidRPr="00A6185A">
        <w:rPr>
          <w:rFonts w:ascii="Times New Roman" w:hAnsi="Times New Roman" w:cs="Times New Roman"/>
          <w:sz w:val="28"/>
          <w:szCs w:val="28"/>
        </w:rPr>
        <w:t xml:space="preserve">бояр московских; они, пользуясь обстоятельствами, отстояли права своего малолетнего князя и княжества, которым и управляли до возмужалости Дмитрия. Последний не остался неблагодарен людям, которые так сильно хотели ему добра; доказательством служат  следующие места жития его, обнаруживающие всю степень влияние бояр на события Дмитриева княжения. Чувствуя приближение смерти, Дмитрий, по словам сочинителя жития, дал сыновьям </w:t>
      </w:r>
      <w:r w:rsidR="00F2677E" w:rsidRPr="00A6185A">
        <w:rPr>
          <w:rFonts w:ascii="Times New Roman" w:hAnsi="Times New Roman" w:cs="Times New Roman"/>
          <w:sz w:val="28"/>
          <w:szCs w:val="28"/>
        </w:rPr>
        <w:lastRenderedPageBreak/>
        <w:t>следующее наставление: «Бояр своих любите, честь, им достойную воздавайте против их службы, без воли их ничего не делайте</w:t>
      </w:r>
      <w:proofErr w:type="gramStart"/>
      <w:r w:rsidR="00F2677E" w:rsidRPr="00A6185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2677E" w:rsidRPr="00A6185A" w:rsidRDefault="00F2677E">
      <w:pPr>
        <w:rPr>
          <w:rFonts w:ascii="Times New Roman" w:hAnsi="Times New Roman" w:cs="Times New Roman"/>
          <w:b/>
          <w:sz w:val="28"/>
          <w:szCs w:val="28"/>
        </w:rPr>
      </w:pPr>
      <w:r w:rsidRPr="00A6185A">
        <w:rPr>
          <w:rFonts w:ascii="Times New Roman" w:hAnsi="Times New Roman" w:cs="Times New Roman"/>
          <w:b/>
          <w:sz w:val="28"/>
          <w:szCs w:val="28"/>
        </w:rPr>
        <w:t>Вопросы и задания учащимся</w:t>
      </w:r>
    </w:p>
    <w:p w:rsidR="00F2677E" w:rsidRPr="00A6185A" w:rsidRDefault="00F2677E" w:rsidP="00F26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185A">
        <w:rPr>
          <w:rFonts w:ascii="Times New Roman" w:hAnsi="Times New Roman" w:cs="Times New Roman"/>
          <w:sz w:val="28"/>
          <w:szCs w:val="28"/>
        </w:rPr>
        <w:t>Сравните оценку деятельности князя в трудах Н.И. Костомарова и С.И. Соловьева. С кем из исследователей вы согласны? Почему?</w:t>
      </w:r>
    </w:p>
    <w:p w:rsidR="00F2677E" w:rsidRPr="00A6185A" w:rsidRDefault="00F2677E" w:rsidP="00F26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185A">
        <w:rPr>
          <w:rFonts w:ascii="Times New Roman" w:hAnsi="Times New Roman" w:cs="Times New Roman"/>
          <w:sz w:val="28"/>
          <w:szCs w:val="28"/>
        </w:rPr>
        <w:t xml:space="preserve">Подумайте, в чем причины возвышения Москвы в 14 веке? </w:t>
      </w:r>
      <w:proofErr w:type="gramStart"/>
      <w:r w:rsidRPr="00A6185A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="00BC16D1" w:rsidRPr="00A6185A">
        <w:rPr>
          <w:rFonts w:ascii="Times New Roman" w:hAnsi="Times New Roman" w:cs="Times New Roman"/>
          <w:sz w:val="28"/>
          <w:szCs w:val="28"/>
        </w:rPr>
        <w:t xml:space="preserve">  </w:t>
      </w:r>
      <w:r w:rsidRPr="00A6185A">
        <w:rPr>
          <w:rFonts w:ascii="Times New Roman" w:hAnsi="Times New Roman" w:cs="Times New Roman"/>
          <w:sz w:val="28"/>
          <w:szCs w:val="28"/>
        </w:rPr>
        <w:t>какого из авторов заставляют сомневаться в наличии оснований для роста могущества Москвы?</w:t>
      </w:r>
    </w:p>
    <w:p w:rsidR="00F2677E" w:rsidRPr="00A6185A" w:rsidRDefault="00F2677E" w:rsidP="00F26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185A">
        <w:rPr>
          <w:rFonts w:ascii="Times New Roman" w:hAnsi="Times New Roman" w:cs="Times New Roman"/>
          <w:sz w:val="28"/>
          <w:szCs w:val="28"/>
        </w:rPr>
        <w:t xml:space="preserve">Что ставит в заслугу Дмитрию Донскому С.М. Соловьев? Что вы </w:t>
      </w:r>
      <w:r w:rsidR="00BC16D1" w:rsidRPr="00A6185A">
        <w:rPr>
          <w:rFonts w:ascii="Times New Roman" w:hAnsi="Times New Roman" w:cs="Times New Roman"/>
          <w:sz w:val="28"/>
          <w:szCs w:val="28"/>
        </w:rPr>
        <w:t>могли бы добавить к его характеристике итогов правления князя Дмитрия?</w:t>
      </w:r>
    </w:p>
    <w:sectPr w:rsidR="00F2677E" w:rsidRPr="00A6185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49F4"/>
    <w:multiLevelType w:val="hybridMultilevel"/>
    <w:tmpl w:val="717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048"/>
    <w:rsid w:val="003339BD"/>
    <w:rsid w:val="003F5C56"/>
    <w:rsid w:val="00534000"/>
    <w:rsid w:val="00766813"/>
    <w:rsid w:val="00933048"/>
    <w:rsid w:val="00947C13"/>
    <w:rsid w:val="0099730B"/>
    <w:rsid w:val="00A6185A"/>
    <w:rsid w:val="00B25EF2"/>
    <w:rsid w:val="00BC16D1"/>
    <w:rsid w:val="00F2677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2011-10-10T06:44:00Z</dcterms:created>
  <dcterms:modified xsi:type="dcterms:W3CDTF">2011-10-14T13:19:00Z</dcterms:modified>
</cp:coreProperties>
</file>