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36" w:rsidRPr="001F1F36" w:rsidRDefault="001F1F36" w:rsidP="001F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F36">
        <w:rPr>
          <w:rFonts w:ascii="Times New Roman" w:hAnsi="Times New Roman" w:cs="Times New Roman"/>
          <w:b/>
          <w:sz w:val="28"/>
          <w:szCs w:val="28"/>
        </w:rPr>
        <w:t>Из статьи Б. Н. Чичерина «Наше настоящее положение» (конец 1870-х гг.)</w:t>
      </w:r>
    </w:p>
    <w:p w:rsidR="001F1F36" w:rsidRDefault="001F1F36" w:rsidP="001F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36" w:rsidRPr="001F1F36" w:rsidRDefault="001F1F36" w:rsidP="001F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F36">
        <w:rPr>
          <w:rFonts w:ascii="Times New Roman" w:hAnsi="Times New Roman" w:cs="Times New Roman"/>
          <w:sz w:val="28"/>
          <w:szCs w:val="28"/>
        </w:rPr>
        <w:t>Для довершения всех преобразований нынешнего царствова</w:t>
      </w:r>
      <w:r w:rsidRPr="001F1F36">
        <w:rPr>
          <w:rFonts w:ascii="Times New Roman" w:hAnsi="Times New Roman" w:cs="Times New Roman"/>
          <w:sz w:val="28"/>
          <w:szCs w:val="28"/>
        </w:rPr>
        <w:softHyphen/>
        <w:t>ния собиранию рассыпанной храмины приспела пора. Но при настоящем состоянии русского общества мы не думаем, чтобы этот [выборный] орган следовало возводить в самостоятельное учреждение. Общественное мнение слишком еще у нас шатко и лишено внутреннего содержания, чтобы пуститься в новый путь на своих собственных ногах. Только при тесном единении с правительством оно может выработаться в прочную политиче</w:t>
      </w:r>
      <w:r w:rsidRPr="001F1F36">
        <w:rPr>
          <w:rFonts w:ascii="Times New Roman" w:hAnsi="Times New Roman" w:cs="Times New Roman"/>
          <w:sz w:val="28"/>
          <w:szCs w:val="28"/>
        </w:rPr>
        <w:softHyphen/>
        <w:t>скую силу, сознающую государственные потребности и умеющую их удовлетворять. Единственной желательной в настоящее вре</w:t>
      </w:r>
      <w:r w:rsidRPr="001F1F36">
        <w:rPr>
          <w:rFonts w:ascii="Times New Roman" w:hAnsi="Times New Roman" w:cs="Times New Roman"/>
          <w:sz w:val="28"/>
          <w:szCs w:val="28"/>
        </w:rPr>
        <w:softHyphen/>
        <w:t>мя мерой представляется приобщение выборных от губернских земских собраний к Государственному совету. Таким учрежде</w:t>
      </w:r>
      <w:r w:rsidRPr="001F1F36">
        <w:rPr>
          <w:rFonts w:ascii="Times New Roman" w:hAnsi="Times New Roman" w:cs="Times New Roman"/>
          <w:sz w:val="28"/>
          <w:szCs w:val="28"/>
        </w:rPr>
        <w:softHyphen/>
        <w:t>нием существующее политическое здание не будет поколеблено. Власть государя останется самодержавной, Государственный совет останется тот же, ведомство и право его не расширяется прибавлением к нему новых членов. А между тем пробудившимся стремлениям русского общества будет дано удовлетворение, в его деятельности откроется новый горизонт.</w:t>
      </w:r>
    </w:p>
    <w:p w:rsidR="001F1F36" w:rsidRDefault="001F1F36" w:rsidP="001F1F3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F1F36" w:rsidRPr="001F1F36" w:rsidRDefault="001F1F36" w:rsidP="001F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F36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F1F36" w:rsidRPr="001F1F36" w:rsidRDefault="001F1F36" w:rsidP="001F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F36">
        <w:rPr>
          <w:rFonts w:ascii="Times New Roman" w:hAnsi="Times New Roman" w:cs="Times New Roman"/>
          <w:b/>
          <w:sz w:val="28"/>
          <w:szCs w:val="28"/>
        </w:rPr>
        <w:t>1. Какими причинами объясняют русские либералы умеренность своих политических требований?</w:t>
      </w:r>
    </w:p>
    <w:p w:rsidR="001F1F36" w:rsidRPr="001F1F36" w:rsidRDefault="001F1F36" w:rsidP="001F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F36">
        <w:rPr>
          <w:rFonts w:ascii="Times New Roman" w:hAnsi="Times New Roman" w:cs="Times New Roman"/>
          <w:b/>
          <w:sz w:val="28"/>
          <w:szCs w:val="28"/>
        </w:rPr>
        <w:t>2. Каким они видят государственное устройство страны?</w:t>
      </w:r>
    </w:p>
    <w:p w:rsidR="00731135" w:rsidRDefault="00731135"/>
    <w:sectPr w:rsidR="00731135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1F36"/>
    <w:rsid w:val="001F1F36"/>
    <w:rsid w:val="0073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2013-04-30T08:13:00Z</dcterms:created>
  <dcterms:modified xsi:type="dcterms:W3CDTF">2013-04-30T08:14:00Z</dcterms:modified>
</cp:coreProperties>
</file>