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05" w:rsidRPr="00563E05" w:rsidRDefault="00563E05" w:rsidP="0056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E05">
        <w:rPr>
          <w:rFonts w:ascii="Times New Roman" w:hAnsi="Times New Roman" w:cs="Times New Roman"/>
          <w:b/>
          <w:sz w:val="28"/>
          <w:szCs w:val="28"/>
        </w:rPr>
        <w:t xml:space="preserve">Из «Повести о житии Александра Невского» (XIII </w:t>
      </w:r>
      <w:proofErr w:type="gramStart"/>
      <w:r w:rsidRPr="00563E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63E05">
        <w:rPr>
          <w:rFonts w:ascii="Times New Roman" w:hAnsi="Times New Roman" w:cs="Times New Roman"/>
          <w:b/>
          <w:sz w:val="28"/>
          <w:szCs w:val="28"/>
        </w:rPr>
        <w:t>.)</w:t>
      </w:r>
    </w:p>
    <w:p w:rsidR="00A17DD1" w:rsidRDefault="00A17DD1" w:rsidP="00A17DD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A17DD1" w:rsidRPr="00A17DD1" w:rsidRDefault="00A17DD1" w:rsidP="00A17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DD1">
        <w:rPr>
          <w:rFonts w:ascii="Times New Roman" w:hAnsi="Times New Roman" w:cs="Times New Roman"/>
          <w:sz w:val="28"/>
          <w:szCs w:val="28"/>
        </w:rPr>
        <w:t>Немцы же, дерзкие, соединились и сказали: «Пойдем, и по</w:t>
      </w:r>
      <w:r w:rsidRPr="00A17DD1">
        <w:rPr>
          <w:rFonts w:ascii="Times New Roman" w:hAnsi="Times New Roman" w:cs="Times New Roman"/>
          <w:sz w:val="28"/>
          <w:szCs w:val="28"/>
        </w:rPr>
        <w:softHyphen/>
        <w:t>бедим Александра, и захватим его». Когда же приблизились немцы, то проведали о них стражи. Князь же Александр при</w:t>
      </w:r>
      <w:r w:rsidRPr="00A17DD1">
        <w:rPr>
          <w:rFonts w:ascii="Times New Roman" w:hAnsi="Times New Roman" w:cs="Times New Roman"/>
          <w:sz w:val="28"/>
          <w:szCs w:val="28"/>
        </w:rPr>
        <w:softHyphen/>
        <w:t>готовился к бою, и пошли они друг против друга, и покрылось озеро Чудское множеством тех и других воинов... И была сеча жестокая, и стоял треск от ломающихся копий и звон от уда</w:t>
      </w:r>
      <w:r w:rsidRPr="00A17DD1">
        <w:rPr>
          <w:rFonts w:ascii="Times New Roman" w:hAnsi="Times New Roman" w:cs="Times New Roman"/>
          <w:sz w:val="28"/>
          <w:szCs w:val="28"/>
        </w:rPr>
        <w:softHyphen/>
        <w:t>ров мечей, и казалось, что двинулось замерзшее озеро, и не было видно льда, ибо покрылось оно кровью. А это слышал я от очевидца, который поведал мне, что видел воинство Божие в воздухе, пришедшее на помощь Александру. И так победил врагов помощью Божьей, и обратились они в бегство. Александр же рубил их, гоня, как по воздуху, и некуда было им скрыть</w:t>
      </w:r>
      <w:r w:rsidRPr="00A17DD1">
        <w:rPr>
          <w:rFonts w:ascii="Times New Roman" w:hAnsi="Times New Roman" w:cs="Times New Roman"/>
          <w:sz w:val="28"/>
          <w:szCs w:val="28"/>
        </w:rPr>
        <w:softHyphen/>
        <w:t>ся... А того, кто сказал «Захватим Александра», — отдал Бог в руки Александра. И никогда не было противника, достойного его в бою. И возвратился князь Александр с победою славною, и было много пленных в стане его, и вели босыми подле коней тех, кто называет себя «Божьими рыцарями».</w:t>
      </w:r>
    </w:p>
    <w:p w:rsidR="007E0C52" w:rsidRDefault="007E0C52"/>
    <w:p w:rsidR="00A17DD1" w:rsidRPr="00A17DD1" w:rsidRDefault="00A17DD1" w:rsidP="00A17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DD1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17DD1" w:rsidRPr="00A17DD1" w:rsidRDefault="00A17DD1" w:rsidP="00A17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DD1">
        <w:rPr>
          <w:rFonts w:ascii="Times New Roman" w:hAnsi="Times New Roman" w:cs="Times New Roman"/>
          <w:b/>
          <w:sz w:val="28"/>
          <w:szCs w:val="28"/>
        </w:rPr>
        <w:t>1. Как в документе объяснена победа русских войск в битве на Чудском озере?</w:t>
      </w:r>
    </w:p>
    <w:p w:rsidR="00A17DD1" w:rsidRPr="00A17DD1" w:rsidRDefault="00A17DD1" w:rsidP="00A17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DD1">
        <w:rPr>
          <w:rFonts w:ascii="Times New Roman" w:hAnsi="Times New Roman" w:cs="Times New Roman"/>
          <w:b/>
          <w:sz w:val="28"/>
          <w:szCs w:val="28"/>
        </w:rPr>
        <w:t>2. Что говорится в документе о личности Александра Невского?</w:t>
      </w:r>
    </w:p>
    <w:p w:rsidR="00A17DD1" w:rsidRDefault="00A17DD1"/>
    <w:sectPr w:rsidR="00A17DD1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3E05"/>
    <w:rsid w:val="00563E05"/>
    <w:rsid w:val="007E0C52"/>
    <w:rsid w:val="00A1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2013-04-26T08:13:00Z</dcterms:created>
  <dcterms:modified xsi:type="dcterms:W3CDTF">2013-04-26T08:57:00Z</dcterms:modified>
</cp:coreProperties>
</file>