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04E" w:rsidRPr="0063404E" w:rsidRDefault="0063404E" w:rsidP="00634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404E">
        <w:rPr>
          <w:rFonts w:ascii="Times New Roman" w:hAnsi="Times New Roman" w:cs="Times New Roman"/>
          <w:b/>
          <w:sz w:val="28"/>
          <w:szCs w:val="28"/>
        </w:rPr>
        <w:t>Из Положения о губернских и уездных земских учреждениях (1 января 1864 г.)</w:t>
      </w:r>
    </w:p>
    <w:p w:rsidR="00731135" w:rsidRDefault="00731135"/>
    <w:p w:rsidR="0063404E" w:rsidRPr="0063404E" w:rsidRDefault="0063404E" w:rsidP="00634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04E">
        <w:rPr>
          <w:rFonts w:ascii="Times New Roman" w:hAnsi="Times New Roman" w:cs="Times New Roman"/>
          <w:sz w:val="28"/>
          <w:szCs w:val="28"/>
        </w:rPr>
        <w:t>Ст. 1. Для заведования делами, относящимися к местным хозяйственным пользам и нуждам каждой губернии и каждого уезда, образуются губернские и уездные земские учреждения...</w:t>
      </w:r>
    </w:p>
    <w:p w:rsidR="0063404E" w:rsidRPr="0063404E" w:rsidRDefault="0063404E" w:rsidP="00634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04E">
        <w:rPr>
          <w:rFonts w:ascii="Times New Roman" w:hAnsi="Times New Roman" w:cs="Times New Roman"/>
          <w:sz w:val="28"/>
          <w:szCs w:val="28"/>
        </w:rPr>
        <w:t>Ст. 2. Дела, подлежащие ведению земских учреждений...</w:t>
      </w:r>
    </w:p>
    <w:p w:rsidR="0063404E" w:rsidRPr="0063404E" w:rsidRDefault="0063404E" w:rsidP="00634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04E">
        <w:rPr>
          <w:rFonts w:ascii="Times New Roman" w:hAnsi="Times New Roman" w:cs="Times New Roman"/>
          <w:sz w:val="28"/>
          <w:szCs w:val="28"/>
        </w:rPr>
        <w:t>I. Заведование имуществами, капиталами и денежными сбо</w:t>
      </w:r>
      <w:r w:rsidRPr="0063404E">
        <w:rPr>
          <w:rFonts w:ascii="Times New Roman" w:hAnsi="Times New Roman" w:cs="Times New Roman"/>
          <w:sz w:val="28"/>
          <w:szCs w:val="28"/>
        </w:rPr>
        <w:softHyphen/>
        <w:t>рами земства.</w:t>
      </w:r>
    </w:p>
    <w:p w:rsidR="0063404E" w:rsidRPr="0063404E" w:rsidRDefault="0063404E" w:rsidP="00634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04E">
        <w:rPr>
          <w:rFonts w:ascii="Times New Roman" w:hAnsi="Times New Roman" w:cs="Times New Roman"/>
          <w:sz w:val="28"/>
          <w:szCs w:val="28"/>
        </w:rPr>
        <w:t>П. Устройство и содержание принадлежавших земству зданий, других сооружений и путей сообщения...</w:t>
      </w:r>
    </w:p>
    <w:p w:rsidR="0063404E" w:rsidRPr="0063404E" w:rsidRDefault="0063404E" w:rsidP="00634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63404E">
        <w:rPr>
          <w:rFonts w:ascii="Times New Roman" w:hAnsi="Times New Roman" w:cs="Times New Roman"/>
          <w:sz w:val="28"/>
          <w:szCs w:val="28"/>
          <w:lang w:val="en-US" w:eastAsia="en-US"/>
        </w:rPr>
        <w:t>III</w:t>
      </w:r>
      <w:r w:rsidRPr="0063404E">
        <w:rPr>
          <w:rFonts w:ascii="Times New Roman" w:hAnsi="Times New Roman" w:cs="Times New Roman"/>
          <w:sz w:val="28"/>
          <w:szCs w:val="28"/>
          <w:lang w:eastAsia="en-US"/>
        </w:rPr>
        <w:t>. Меры обеспечения народного продовольствия.</w:t>
      </w:r>
    </w:p>
    <w:p w:rsidR="0063404E" w:rsidRPr="0063404E" w:rsidRDefault="0063404E" w:rsidP="00634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04E">
        <w:rPr>
          <w:rFonts w:ascii="Times New Roman" w:hAnsi="Times New Roman" w:cs="Times New Roman"/>
          <w:sz w:val="28"/>
          <w:szCs w:val="28"/>
        </w:rPr>
        <w:t>IV. Заведование земскими благотворительными заведениями и прочими мерами призрения; способы прекращения нищенства; попечение о построении церквей.&lt;...&gt;</w:t>
      </w:r>
    </w:p>
    <w:p w:rsidR="0063404E" w:rsidRPr="0063404E" w:rsidRDefault="0063404E" w:rsidP="00634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04E">
        <w:rPr>
          <w:rFonts w:ascii="Times New Roman" w:hAnsi="Times New Roman" w:cs="Times New Roman"/>
          <w:sz w:val="28"/>
          <w:szCs w:val="28"/>
        </w:rPr>
        <w:t>VI. Попечение о развитии местной торговли и промышлен</w:t>
      </w:r>
      <w:r w:rsidRPr="0063404E">
        <w:rPr>
          <w:rFonts w:ascii="Times New Roman" w:hAnsi="Times New Roman" w:cs="Times New Roman"/>
          <w:sz w:val="28"/>
          <w:szCs w:val="28"/>
        </w:rPr>
        <w:softHyphen/>
        <w:t>ности.</w:t>
      </w:r>
    </w:p>
    <w:p w:rsidR="0063404E" w:rsidRPr="0063404E" w:rsidRDefault="0063404E" w:rsidP="00634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04E">
        <w:rPr>
          <w:rFonts w:ascii="Times New Roman" w:hAnsi="Times New Roman" w:cs="Times New Roman"/>
          <w:sz w:val="28"/>
          <w:szCs w:val="28"/>
        </w:rPr>
        <w:t>VII. Участие, преимущественно в хозяйственном отношении... в попечении о народном образовании, о народном здравии и о тюрьмах.</w:t>
      </w:r>
    </w:p>
    <w:p w:rsidR="0063404E" w:rsidRPr="0063404E" w:rsidRDefault="0063404E" w:rsidP="00634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04E">
        <w:rPr>
          <w:rFonts w:ascii="Times New Roman" w:hAnsi="Times New Roman" w:cs="Times New Roman"/>
          <w:sz w:val="28"/>
          <w:szCs w:val="28"/>
        </w:rPr>
        <w:t>VIII. Содействие к предупреждению падежей скота, а также по охранению хлебных посевов и других растений от истребле</w:t>
      </w:r>
      <w:r w:rsidRPr="0063404E">
        <w:rPr>
          <w:rFonts w:ascii="Times New Roman" w:hAnsi="Times New Roman" w:cs="Times New Roman"/>
          <w:sz w:val="28"/>
          <w:szCs w:val="28"/>
        </w:rPr>
        <w:softHyphen/>
        <w:t>ния саранчою, сусликами и другими вредными насекомыми и животными...</w:t>
      </w:r>
    </w:p>
    <w:p w:rsidR="0063404E" w:rsidRDefault="0063404E" w:rsidP="0063404E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63404E" w:rsidRPr="0063404E" w:rsidRDefault="0063404E" w:rsidP="00634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404E">
        <w:rPr>
          <w:rFonts w:ascii="Times New Roman" w:hAnsi="Times New Roman" w:cs="Times New Roman"/>
          <w:b/>
          <w:sz w:val="28"/>
          <w:szCs w:val="28"/>
        </w:rPr>
        <w:t>Вопросы и задания</w:t>
      </w:r>
    </w:p>
    <w:p w:rsidR="0063404E" w:rsidRPr="0063404E" w:rsidRDefault="0063404E" w:rsidP="00634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404E">
        <w:rPr>
          <w:rFonts w:ascii="Times New Roman" w:hAnsi="Times New Roman" w:cs="Times New Roman"/>
          <w:b/>
          <w:sz w:val="28"/>
          <w:szCs w:val="28"/>
        </w:rPr>
        <w:t>Какую роль должны были играть земства в жизни России?</w:t>
      </w:r>
    </w:p>
    <w:p w:rsidR="0063404E" w:rsidRDefault="0063404E"/>
    <w:sectPr w:rsidR="0063404E" w:rsidSect="00731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3404E"/>
    <w:rsid w:val="0063404E"/>
    <w:rsid w:val="00731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0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2013-04-30T07:57:00Z</dcterms:created>
  <dcterms:modified xsi:type="dcterms:W3CDTF">2013-04-30T08:00:00Z</dcterms:modified>
</cp:coreProperties>
</file>