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7E" w:rsidRDefault="0056707E" w:rsidP="0056707E">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Разгром шведских войск на реке Неве и немецких рыцарей</w:t>
      </w:r>
    </w:p>
    <w:p w:rsidR="0056707E" w:rsidRDefault="0056707E" w:rsidP="0056707E">
      <w:pPr>
        <w:pStyle w:val="ParagraphStyle"/>
        <w:shd w:val="clear" w:color="auto" w:fill="FFFFFF"/>
        <w:ind w:firstLine="36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на Чудском озере. Князь Александр Невский</w:t>
      </w:r>
    </w:p>
    <w:p w:rsidR="0056707E" w:rsidRDefault="0056707E" w:rsidP="0056707E">
      <w:pPr>
        <w:pStyle w:val="ParagraphStyle"/>
        <w:shd w:val="clear" w:color="auto" w:fill="FFFFFF"/>
        <w:ind w:firstLine="360"/>
        <w:jc w:val="both"/>
        <w:rPr>
          <w:rFonts w:ascii="Times New Roman" w:hAnsi="Times New Roman" w:cs="Times New Roman"/>
          <w:color w:val="000000"/>
          <w:sz w:val="28"/>
          <w:szCs w:val="28"/>
          <w:lang w:val="ru-RU"/>
        </w:rPr>
      </w:pPr>
    </w:p>
    <w:p w:rsidR="0056707E" w:rsidRDefault="0056707E" w:rsidP="0056707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Одновременно с нашествием Батыя попытку захватить северо-западные русские земли сделали шведы и немецкие рыцари Ливонского ордена (образованного в 1237 г. путем объединения прежде существовавших союзов рыцарей – Ордена Меченосцев и Тевтонского ордена).</w:t>
      </w:r>
    </w:p>
    <w:p w:rsidR="0056707E" w:rsidRDefault="0056707E" w:rsidP="0056707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Летом 1240 г. шведские отряды под началом герцога (ярла) Биргера высадились на берегах Невы. Они надеялись закрепиться на берегах Ладожского озера и в дальнейшем овладеть Новгородом.</w:t>
      </w:r>
    </w:p>
    <w:p w:rsidR="0056707E" w:rsidRDefault="0056707E" w:rsidP="0056707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Князь Александр Ярославич с небольшой дружиной и городским ополчением выступил навстречу иноземным захватчикам. 15 июля 1240 г., скрытно подойдя к лагерю шведов, русские внезапным ударом разгромили войско Биргера. За эту победу князь Александр получил прозвание Невский.</w:t>
      </w:r>
    </w:p>
    <w:p w:rsidR="0056707E" w:rsidRDefault="0056707E" w:rsidP="0056707E">
      <w:pPr>
        <w:pStyle w:val="ParagraphStyle"/>
        <w:shd w:val="clear" w:color="auto" w:fill="FFFFFF"/>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том же 1240 г. на русские земли вторглась армия Липонского ордена. Вначале ливонцам удалось захватить несколько городов (Изборск, Псков, Тесов, Копорье). Угроза захвата нависла над Новгородом. Александр Невский, собрав большое войско, внезапными ударами освободил ранее захваченные русские города. Решающая битва между русскими и немецкими рыцарями произошла 5 апреля 1242 г. на льду Чудского озера (за это ее назвали Ледовым побоищем). Учтя обычное для рыцарей построение «клином вперед» («свиньей», как тогда говорили), Александр Невский построил полки в несколько рядов обороны, а главные силы сосредоточил на флангах. В начале сражения ливонцы, прорвав оборону, втянулись вглубь русского войска. Тогда последовали удары русской конницы с флангов: рыцари оказались окруженными и бежали с поля битвы. Лед озера раскололся, и часть немецкого войска утонула. Ливонский орден был разгромлен.</w:t>
      </w:r>
    </w:p>
    <w:p w:rsidR="003339BD" w:rsidRDefault="0056707E" w:rsidP="0056707E">
      <w:r>
        <w:rPr>
          <w:rFonts w:ascii="Times New Roman" w:hAnsi="Times New Roman" w:cs="Times New Roman"/>
          <w:color w:val="000000"/>
          <w:sz w:val="28"/>
          <w:szCs w:val="28"/>
        </w:rPr>
        <w:t>Сражение на р. Неве и Ледовое побоище сорвали планы порабощения Руси, а князь Александр Невский прославил себя как защитник родной земли.</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6707E"/>
    <w:rsid w:val="003339BD"/>
    <w:rsid w:val="00534000"/>
    <w:rsid w:val="0056707E"/>
    <w:rsid w:val="0099730B"/>
    <w:rsid w:val="00B25EF2"/>
    <w:rsid w:val="00BA2E70"/>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6707E"/>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2011-10-20T09:31:00Z</dcterms:created>
  <dcterms:modified xsi:type="dcterms:W3CDTF">2011-10-20T09:31:00Z</dcterms:modified>
</cp:coreProperties>
</file>