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B9" w:rsidRDefault="00303CB9" w:rsidP="00303CB9">
      <w:r>
        <w:t>Общественно–политические преобразования в СССР 1953–1964 гг. Хрущевская "оттепель".</w:t>
      </w:r>
    </w:p>
    <w:p w:rsidR="00303CB9" w:rsidRDefault="00303CB9" w:rsidP="00303CB9"/>
    <w:p w:rsidR="00303CB9" w:rsidRDefault="00303CB9" w:rsidP="00303CB9">
      <w:r>
        <w:t>Период 1953–1964 гг. называют "оттепелью". Условно три периода: март 1953 – февраль 1956: начало преобразований; с XX съезда – наиболее решительные меры по десталинизации; первая половина 60-х гг. – усиление консервативных тенденций и колебаний в политике</w:t>
      </w:r>
      <w:r>
        <w:cr/>
      </w:r>
    </w:p>
    <w:p w:rsidR="00303CB9" w:rsidRDefault="00303CB9" w:rsidP="00303CB9"/>
    <w:p w:rsidR="00303CB9" w:rsidRDefault="00303CB9" w:rsidP="00303CB9">
      <w:r>
        <w:t>После Сталина: начало перемен</w:t>
      </w:r>
    </w:p>
    <w:p w:rsidR="00303CB9" w:rsidRDefault="00303CB9" w:rsidP="00303CB9"/>
    <w:p w:rsidR="00303CB9" w:rsidRDefault="00303CB9" w:rsidP="00303CB9">
      <w:r>
        <w:t>После смерти Сталина наступила историческая полоса выбора, время преобразований. Важнейший процесс – распределение властных полномочий в верхах. Председателем Совета Министров стал Маленков, Берия возглавил объединенное МВД. В руководстве партии обходились без первого секретаря, но наибольшее влияние имел Хрущев.</w:t>
      </w:r>
    </w:p>
    <w:p w:rsidR="00303CB9" w:rsidRDefault="00303CB9" w:rsidP="00303CB9"/>
    <w:p w:rsidR="00303CB9" w:rsidRDefault="00303CB9" w:rsidP="00303CB9">
      <w:r>
        <w:t>В июне 1953 г. Берия был арестован и затем уничтожен. В сентябре 1953 г. на Пленуме ЦК Хрущев был избран Первым секретарем ЦК КПСС. В 1955 г. – снятие Маленкова с поста предсовмина (до 1958 г. им был Булганин). 1953 г. – снижение налогов. В 1954 г. решение о присвоении целинных и залежных земель.</w:t>
      </w:r>
    </w:p>
    <w:p w:rsidR="00303CB9" w:rsidRDefault="00303CB9" w:rsidP="00303CB9"/>
    <w:p w:rsidR="00303CB9" w:rsidRDefault="00303CB9" w:rsidP="00303CB9">
      <w:r>
        <w:t>Ликвидированы чрезвычайные внесудебные органы ("тройки", "особые совещания"). Реабилитация репрессированных из числа номенклатуры. Повышается политическая активность народа (крупные выступления узников ГУЛАГа).</w:t>
      </w:r>
    </w:p>
    <w:p w:rsidR="00303CB9" w:rsidRDefault="00303CB9" w:rsidP="00303CB9"/>
    <w:p w:rsidR="00303CB9" w:rsidRDefault="00303CB9" w:rsidP="00303CB9">
      <w:r>
        <w:t>XX съезд и противоречия "десталинизации"</w:t>
      </w:r>
    </w:p>
    <w:p w:rsidR="00303CB9" w:rsidRDefault="00303CB9" w:rsidP="00303CB9"/>
    <w:p w:rsidR="00303CB9" w:rsidRDefault="00303CB9" w:rsidP="00303CB9">
      <w:r>
        <w:t>Разоблачение Сталина. XX съезд КПСС (февраль1956г.) – развенчан миф о "непогрешимости" Сталина. 30 июня 1956 г. – постановление ЦК КПСС "О культе личности и его последствиях": все сводилось к личным недостаткам Сталина.</w:t>
      </w:r>
    </w:p>
    <w:p w:rsidR="00303CB9" w:rsidRDefault="00303CB9" w:rsidP="00303CB9"/>
    <w:p w:rsidR="00303CB9" w:rsidRDefault="00303CB9" w:rsidP="00303CB9">
      <w:r>
        <w:t>После XX съезда рост общественной активности различных групп населения. Возникают кружки студенческой молодежи, затем были подвергнуты репрессиям.</w:t>
      </w:r>
    </w:p>
    <w:p w:rsidR="00303CB9" w:rsidRDefault="00303CB9" w:rsidP="00303CB9"/>
    <w:p w:rsidR="00303CB9" w:rsidRDefault="00303CB9" w:rsidP="00303CB9">
      <w:r>
        <w:t>В конце 1956 г. – антисталиниская революции в Венгрии. В июне 1957 г. Хрущев победил в столкновении с "антипартийной группой". С 1958 г. он стал предсовмином.</w:t>
      </w:r>
    </w:p>
    <w:p w:rsidR="00303CB9" w:rsidRDefault="00303CB9" w:rsidP="00303CB9"/>
    <w:p w:rsidR="00303CB9" w:rsidRDefault="00303CB9" w:rsidP="00303CB9">
      <w:r>
        <w:lastRenderedPageBreak/>
        <w:t>Противоречия экономической политики Хрущева</w:t>
      </w:r>
    </w:p>
    <w:p w:rsidR="00303CB9" w:rsidRDefault="00303CB9" w:rsidP="00303CB9"/>
    <w:p w:rsidR="00303CB9" w:rsidRDefault="00303CB9" w:rsidP="00303CB9">
      <w:r>
        <w:t>В 1957 г. введение совнархозов. Успехи в военной сфере (1957: МБР и спутник, 1961 – Гагарин). 1955 г. – пленум об ускорении НТП, 1957 г. – создание СО АН, начало 60-х гг. – создание отраслевых госкомитетов.</w:t>
      </w:r>
    </w:p>
    <w:p w:rsidR="00303CB9" w:rsidRDefault="00303CB9" w:rsidP="00303CB9">
      <w:r>
        <w:t>Еще сложнее в сельском хозяйстве. Со второй половины – внедрение кукурузы, пропашной системы. В то же время – уменьшение финансирования и зажим ЛПХ. В результате – упадок сельского хозяйства. За семилетку (1959–1965) рост на 14% вместо 70% по плану. С 1963 г. – закупки в США.</w:t>
      </w:r>
    </w:p>
    <w:p w:rsidR="00303CB9" w:rsidRDefault="00303CB9" w:rsidP="00303CB9"/>
    <w:p w:rsidR="00303CB9" w:rsidRDefault="00303CB9" w:rsidP="00303CB9">
      <w:r>
        <w:t>Социальная политика Хрущева. Была повышена заработная плата, пенсии, сокращена рабочая неделя, массовое жилищное строительство. Ухудшилось продовольственное снабжение. В 1962 г. были повышены цены на мясо.</w:t>
      </w:r>
    </w:p>
    <w:p w:rsidR="00303CB9" w:rsidRDefault="00303CB9" w:rsidP="00303CB9"/>
    <w:p w:rsidR="00303CB9" w:rsidRDefault="00303CB9" w:rsidP="00303CB9">
      <w:r>
        <w:t>Контрасты "оттепели" и ее финал</w:t>
      </w:r>
    </w:p>
    <w:p w:rsidR="00303CB9" w:rsidRDefault="00303CB9" w:rsidP="00303CB9"/>
    <w:p w:rsidR="00303CB9" w:rsidRDefault="00303CB9" w:rsidP="00303CB9">
      <w:r>
        <w:t>В 1961 г. XXII съезд КПСС, принявший новую программу партии, дал новый импульс критике культа Сталина, выдвинута идея построения в течение 20 лет "основ коммунистического общества".</w:t>
      </w:r>
    </w:p>
    <w:p w:rsidR="00303CB9" w:rsidRDefault="00303CB9" w:rsidP="00303CB9"/>
    <w:p w:rsidR="00303CB9" w:rsidRDefault="00303CB9" w:rsidP="00303CB9">
      <w:r>
        <w:t>Расширяется свобода (повесть А.И.Солженицына), но при этом – прессинг в отношении свободомыслящих (Пастернак, в 1964 г. – процесс над И. Бродским).</w:t>
      </w:r>
    </w:p>
    <w:p w:rsidR="00303CB9" w:rsidRDefault="00303CB9" w:rsidP="00303CB9"/>
    <w:p w:rsidR="00303CB9" w:rsidRDefault="00303CB9" w:rsidP="00303CB9">
      <w:r>
        <w:t>1962 г. – разделение обкомов. 1964 – подготовка новой Конституции. В октябре 1964 г. Хрущев был снят со своих постов в результате заговора.</w:t>
      </w:r>
    </w:p>
    <w:p w:rsidR="00303CB9" w:rsidRDefault="00303CB9" w:rsidP="00303CB9"/>
    <w:p w:rsidR="00303CB9" w:rsidRDefault="00303CB9" w:rsidP="00303CB9">
      <w:r>
        <w:t>Оценки "оттепели" и Хрущева:</w:t>
      </w:r>
    </w:p>
    <w:p w:rsidR="00303CB9" w:rsidRDefault="00303CB9" w:rsidP="00303CB9"/>
    <w:p w:rsidR="00303CB9" w:rsidRDefault="00303CB9" w:rsidP="00303CB9">
      <w:r>
        <w:t>крупный реформатор, предшественник "перестройки"</w:t>
      </w:r>
    </w:p>
    <w:p w:rsidR="003339BD" w:rsidRDefault="00303CB9" w:rsidP="00303CB9">
      <w:r>
        <w:t>безответственный деятель, ослабивший страну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03CB9"/>
    <w:rsid w:val="00303CB9"/>
    <w:rsid w:val="003339BD"/>
    <w:rsid w:val="00534000"/>
    <w:rsid w:val="00856019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2011-10-24T09:22:00Z</dcterms:created>
  <dcterms:modified xsi:type="dcterms:W3CDTF">2011-10-24T09:22:00Z</dcterms:modified>
</cp:coreProperties>
</file>