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5E" w:rsidRDefault="00A1295E" w:rsidP="00A1295E">
      <w:r>
        <w:t>Общественно-политическая жизнь в СССР в 30-е гг. Формирование и сущность сталинского режима.</w:t>
      </w:r>
    </w:p>
    <w:p w:rsidR="00A1295E" w:rsidRDefault="00A1295E" w:rsidP="00A1295E"/>
    <w:p w:rsidR="00A1295E" w:rsidRDefault="00A1295E" w:rsidP="00A1295E">
      <w:r>
        <w:t>Основные тенденции политической жизни. Нарастание репрессий</w:t>
      </w:r>
    </w:p>
    <w:p w:rsidR="00A1295E" w:rsidRDefault="00A1295E" w:rsidP="00A1295E"/>
    <w:p w:rsidR="00A1295E" w:rsidRDefault="00A1295E" w:rsidP="00A1295E">
      <w:r>
        <w:t>В 30-х гг. – укрепление репрессивно-бюрократических порядков и личной власти Сталина. Подчинение крестьян государству, репрессии против интеллигенции и других групп общества укрепили в стране атмосферу страха и покорности. У кадров управленческого аппарата упрочилась привычка к насильственным методам руководства</w:t>
      </w:r>
    </w:p>
    <w:p w:rsidR="00A1295E" w:rsidRDefault="00A1295E" w:rsidP="00A1295E"/>
    <w:p w:rsidR="00A1295E" w:rsidRDefault="00A1295E" w:rsidP="00A1295E">
      <w:r>
        <w:t>Существование недовольства политикой Сталина выявилось на XVII съезде партии в начале 1934 г. Во время выборов на нем в центральные органы партии в ряде бюллетеней имя Сталина оказалось вычеркнутым. Даже слабая тень оппозиции встревожила Сталина и побудила его усилить подготовку к уничтожению всех недовольных и "сомнительных</w:t>
      </w:r>
    </w:p>
    <w:p w:rsidR="00A1295E" w:rsidRDefault="00A1295E" w:rsidP="00A1295E"/>
    <w:p w:rsidR="00A1295E" w:rsidRDefault="00A1295E" w:rsidP="00A1295E">
      <w:r>
        <w:t>1 декабря 1934 г. убит Киров – член Политбюро ЦК ВКП(б), секретарь Ленинградского обкома, – использовано Сталиным для усиления репрессий. В убийстве были обвинены "троцкисты". (Зиновьев и Каменев), они "признались" в подготовке убийства Сталина и были приговорены к расстрелу.</w:t>
      </w:r>
    </w:p>
    <w:p w:rsidR="00A1295E" w:rsidRDefault="00A1295E" w:rsidP="00A1295E"/>
    <w:p w:rsidR="00A1295E" w:rsidRDefault="00A1295E" w:rsidP="00A1295E">
      <w:r>
        <w:t>5 декабря 1936 г. утверждена новая Конституцию СССР. Советский Союз был провозглашен социалистическим государством рабочих и крестьян. Его политической основой объявлялись Советы, экономической - общественная собственность. Конституция говорила о широких демократических правах граждан - свободе печати, слова, собраний, демонстраций и т.п.</w:t>
      </w:r>
    </w:p>
    <w:p w:rsidR="00A1295E" w:rsidRDefault="00A1295E" w:rsidP="00A1295E"/>
    <w:p w:rsidR="00A1295E" w:rsidRDefault="00A1295E" w:rsidP="00A1295E">
      <w:r>
        <w:t>"Большой террор"</w:t>
      </w:r>
    </w:p>
    <w:p w:rsidR="00A1295E" w:rsidRDefault="00A1295E" w:rsidP="00A1295E"/>
    <w:p w:rsidR="00A1295E" w:rsidRDefault="00A1295E" w:rsidP="00A1295E">
      <w:r>
        <w:t>Репрессии достигли пика в 1937 –1938 гг. К этому времени у Сталина созрела идея всеобщей чистки руководящих кадров, "кадровой революции". Исполнитель идеи - глава НКВД Н.Ежов (период террора называли "ежовщиной").</w:t>
      </w:r>
    </w:p>
    <w:p w:rsidR="00A1295E" w:rsidRDefault="00A1295E" w:rsidP="00A1295E"/>
    <w:p w:rsidR="00A1295E" w:rsidRDefault="00A1295E" w:rsidP="00A1295E">
      <w:r>
        <w:t>В февраль–март 1937 г. – пленум ЦК ВКП(б). Тезис Сталина о непрерывном "обострении классовой борьбы по мере продвижения к социализму". Доказывал, что вся страна, партия, в том числе руководящие кадры переполнены замаскировавшимися "врагами, обосновывалась необходимость массовых репрессий.</w:t>
      </w:r>
    </w:p>
    <w:p w:rsidR="00A1295E" w:rsidRDefault="00A1295E" w:rsidP="00A1295E"/>
    <w:p w:rsidR="00A1295E" w:rsidRDefault="00A1295E" w:rsidP="00A1295E">
      <w:r>
        <w:lastRenderedPageBreak/>
        <w:t>Исключены из партии и арестованы Н.Бухарин и А.Рыков. Покончил с собой нарком тяжелой промышленности Орджоникидзе (возможно, – в знак протеста против репрессий). В июне 1937 г. были приговорены к расстрелу видные военачальники Красной армии во главе с М.Тухачевским, которых обвинили в подготовке "заговора" против Сталина. Волна репрессий нарастала, захватывая партийные, хозяйственные, военные кадры, а также рядовых людей. Тюрьмы были переполнены. НКВД официально получил разрешение применять пытки. Массовый террор пошел на спад только в конце 1938 г. Ответственность за "перегибы" была возложена Сталиным на Н.Ежова, которого сместили с его поста, а позднее арестовали и расстреляли. Новым главой НКВД стал Берия, при котором для успокоения народа некоторые репрессированные были даже освобождены.</w:t>
      </w:r>
    </w:p>
    <w:p w:rsidR="00A1295E" w:rsidRDefault="00A1295E" w:rsidP="00A1295E"/>
    <w:p w:rsidR="00A1295E" w:rsidRDefault="00A1295E" w:rsidP="00A1295E">
      <w:r>
        <w:t>В исторической литературе можно встретить по крайней мере три точки зрения на причины и сущность "большого террора":</w:t>
      </w:r>
    </w:p>
    <w:p w:rsidR="00A1295E" w:rsidRDefault="00A1295E" w:rsidP="00A1295E"/>
    <w:p w:rsidR="00A1295E" w:rsidRDefault="00A1295E" w:rsidP="00A1295E">
      <w:r>
        <w:t>он не имел никакого смысла и был порожден болезненной подозрительностью Сталина</w:t>
      </w:r>
    </w:p>
    <w:p w:rsidR="00A1295E" w:rsidRDefault="00A1295E" w:rsidP="00A1295E">
      <w:r>
        <w:t>это были репрессии против "настоящих ленинцев", противников сталинизма</w:t>
      </w:r>
    </w:p>
    <w:p w:rsidR="00A1295E" w:rsidRDefault="00A1295E" w:rsidP="00A1295E">
      <w:r>
        <w:t>это была борьба против действительных врагов советской власти</w:t>
      </w:r>
    </w:p>
    <w:p w:rsidR="00A1295E" w:rsidRDefault="00A1295E" w:rsidP="00A1295E">
      <w:r>
        <w:t>Сущность сталинского режима</w:t>
      </w:r>
    </w:p>
    <w:p w:rsidR="00A1295E" w:rsidRDefault="00A1295E" w:rsidP="00A1295E"/>
    <w:p w:rsidR="00A1295E" w:rsidRDefault="00A1295E" w:rsidP="00A1295E">
      <w:r>
        <w:t>Коммунисты считают, что это был социализм, их противники говорят о тоталитаризме. Возможен следующий подход: главная черта этой системы – максимальное господство государства над всем обществом. Основа системы – огосударствление экономики, – концентрация всех ресурсов в руках государства, которое в свою очередь находилось под контролем партийного руководства. С этим неразрывно связано формирование репрессивно-бюрократических порядков. Личная власть Сталина и была наиболее концентрированным выражением: этого политического режима.</w:t>
      </w:r>
    </w:p>
    <w:p w:rsidR="00A1295E" w:rsidRDefault="00A1295E" w:rsidP="00A1295E"/>
    <w:p w:rsidR="00A1295E" w:rsidRDefault="00A1295E" w:rsidP="00A1295E">
      <w:r>
        <w:t>Система базировалась на определенной социальной структуре. Основным привилегированным слоем советского общества являлась многочисленная и быстро растущая "номенклатура" (руководящие партийные, государственные, хозяйственные, военные кадры, верхушка интеллигенции).</w:t>
      </w:r>
    </w:p>
    <w:p w:rsidR="00A1295E" w:rsidRDefault="00A1295E" w:rsidP="00A1295E"/>
    <w:p w:rsidR="00A1295E" w:rsidRDefault="00A1295E" w:rsidP="00A1295E">
      <w:r>
        <w:t>Для укрепления своей социальной опоры режим стремился также сформировать привилегированные слои трудящихся, своего рода "рабочую аристократию", прежде всего из числа "стахановцев". Основу же этой пирамиды составляли не имевшие никаких привилегий массы рабочих и колхозников, а еще ниже – заключенные.</w:t>
      </w:r>
    </w:p>
    <w:p w:rsidR="00A1295E" w:rsidRDefault="00A1295E" w:rsidP="00A1295E"/>
    <w:p w:rsidR="003339BD" w:rsidRDefault="00A1295E" w:rsidP="00A1295E">
      <w:r>
        <w:lastRenderedPageBreak/>
        <w:t>В результате сталинской модернизации миллионы людей стали грамотными, часть наиболее неимущих получила кое какие блага. Для одних – это время энтузиазма, огромных успехов страны. Для других – время бедствий, полуголодного существования, лагерей.</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A1295E"/>
    <w:rsid w:val="003339BD"/>
    <w:rsid w:val="00355CC3"/>
    <w:rsid w:val="00534000"/>
    <w:rsid w:val="0099730B"/>
    <w:rsid w:val="00A1295E"/>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2011-10-24T09:18:00Z</dcterms:created>
  <dcterms:modified xsi:type="dcterms:W3CDTF">2011-10-24T09:18:00Z</dcterms:modified>
</cp:coreProperties>
</file>