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A7" w:rsidRDefault="00541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сочинения английского посла России</w:t>
      </w:r>
    </w:p>
    <w:p w:rsidR="00541905" w:rsidRDefault="00541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Флетчера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«О государстве Русском».</w:t>
      </w:r>
    </w:p>
    <w:p w:rsidR="00541905" w:rsidRPr="00541905" w:rsidRDefault="00541905">
      <w:r>
        <w:rPr>
          <w:rFonts w:ascii="Times New Roman" w:hAnsi="Times New Roman" w:cs="Times New Roman"/>
          <w:b/>
          <w:sz w:val="28"/>
          <w:szCs w:val="28"/>
        </w:rPr>
        <w:t>О сословиях в России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541905" w:rsidRPr="00541905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>О состоянии низшего класса, простого народа можно соста</w:t>
      </w:r>
      <w:r w:rsidRPr="00541905">
        <w:rPr>
          <w:rFonts w:ascii="Times New Roman" w:hAnsi="Times New Roman" w:cs="Times New Roman"/>
          <w:sz w:val="28"/>
          <w:szCs w:val="28"/>
        </w:rPr>
        <w:softHyphen/>
        <w:t xml:space="preserve">вить некоторое понятие из того, что уже было сказано об образе правления, состоянии дворянства и заведывании областями и главными городами в государстве.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Во-первых, о свободе их, в какой мере они ею пользуются, можно судить по тому, что они не причислены ни к какому разряду и не имеют ни голо</w:t>
      </w:r>
      <w:r w:rsidRPr="00541905">
        <w:rPr>
          <w:rFonts w:ascii="Times New Roman" w:hAnsi="Times New Roman" w:cs="Times New Roman"/>
          <w:sz w:val="28"/>
          <w:szCs w:val="28"/>
        </w:rPr>
        <w:softHyphen/>
        <w:t>са, ни места на соборе, или в высшем земском собрании, где утверждаются законы и публичные постановления, клонящиеся обыкновенно к угнетению простолюдинов, ибо остальные два класса, то есть дворянство и духовенство, которые имеют голос в</w:t>
      </w:r>
      <w:proofErr w:type="gramEnd"/>
      <w:r w:rsidRPr="0054190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541905">
        <w:rPr>
          <w:rFonts w:ascii="Times New Roman" w:hAnsi="Times New Roman" w:cs="Times New Roman"/>
          <w:sz w:val="28"/>
          <w:szCs w:val="28"/>
        </w:rPr>
        <w:t xml:space="preserve"> (хотя далеко не пользуются свободой, не</w:t>
      </w:r>
      <w:r w:rsidRPr="00541905">
        <w:rPr>
          <w:rFonts w:ascii="Times New Roman" w:hAnsi="Times New Roman" w:cs="Times New Roman"/>
          <w:sz w:val="28"/>
          <w:szCs w:val="28"/>
        </w:rPr>
        <w:softHyphen/>
        <w:t xml:space="preserve">обходимой в общих совещаниях для блага всего государства, согласно со значением и правами каждого по его званию), довольствуются тем, что все бремя лежит на простолюдинах и что могут они свалить все на них.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Далее, до какого рабского состояния они унижены не только в отношении к царю, но и к боярам и вообще дворянам, которые и сами не что иное, как рабы, особенно с некоторого времени, можно видеть из их просьб и других бумаг, подаваемых кому-либо из дворянства или высших правительственных лиц: здесь они сами себя на</w:t>
      </w:r>
      <w:r w:rsidRPr="00541905">
        <w:rPr>
          <w:rFonts w:ascii="Times New Roman" w:hAnsi="Times New Roman" w:cs="Times New Roman"/>
          <w:sz w:val="28"/>
          <w:szCs w:val="28"/>
        </w:rPr>
        <w:softHyphen/>
        <w:t>зывают и подписываются их холопами, то есть крепостными</w:t>
      </w:r>
      <w:proofErr w:type="gramEnd"/>
      <w:r w:rsidRPr="00541905">
        <w:rPr>
          <w:rFonts w:ascii="Times New Roman" w:hAnsi="Times New Roman" w:cs="Times New Roman"/>
          <w:sz w:val="28"/>
          <w:szCs w:val="28"/>
        </w:rPr>
        <w:t xml:space="preserve"> людьми или рабами, так точно, как, в свою очередь, дворяне признают себя холопами царя. Можно истинно сказать, что нет слуги или раба, который бы более боялся своего господина или который бы находился в большем рабстве, чем здешний простой народ, и это не только в отношении к царю, но и к его дворянству, главным чиновникам и всем военным, так что если бедный мужик встретится с кем-либо из них на большой дороге, то должен отвернуться,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как бы не смея</w:t>
      </w:r>
      <w:proofErr w:type="gramEnd"/>
      <w:r w:rsidRPr="00541905">
        <w:rPr>
          <w:rFonts w:ascii="Times New Roman" w:hAnsi="Times New Roman" w:cs="Times New Roman"/>
          <w:sz w:val="28"/>
          <w:szCs w:val="28"/>
        </w:rPr>
        <w:t xml:space="preserve"> смотреть ему в лицо, и пасть ниц, ударяя головой оземь, так точно, как он преклоняется перед изображениями своих святых.</w:t>
      </w:r>
    </w:p>
    <w:p w:rsidR="00541905" w:rsidRPr="00541905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>Во-вторых, что касается земель, движимого имущества и дру</w:t>
      </w:r>
      <w:r w:rsidRPr="00541905">
        <w:rPr>
          <w:rFonts w:ascii="Times New Roman" w:hAnsi="Times New Roman" w:cs="Times New Roman"/>
          <w:sz w:val="28"/>
          <w:szCs w:val="28"/>
        </w:rPr>
        <w:softHyphen/>
        <w:t xml:space="preserve">гой собственности простого народа, то все это принадлежит ему только на словах и на самом деле нисколько не ограждено от хищничества и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грабежа</w:t>
      </w:r>
      <w:proofErr w:type="gramEnd"/>
      <w:r w:rsidRPr="00541905">
        <w:rPr>
          <w:rFonts w:ascii="Times New Roman" w:hAnsi="Times New Roman" w:cs="Times New Roman"/>
          <w:sz w:val="28"/>
          <w:szCs w:val="28"/>
        </w:rPr>
        <w:t xml:space="preserve"> как высших властей, так и простых дворян, чиновников и солдат.</w:t>
      </w:r>
    </w:p>
    <w:p w:rsidR="00541905" w:rsidRPr="00541905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>Кроме податей, пошлин, конфискаций и других публич</w:t>
      </w:r>
      <w:r w:rsidRPr="00541905">
        <w:rPr>
          <w:rFonts w:ascii="Times New Roman" w:hAnsi="Times New Roman" w:cs="Times New Roman"/>
          <w:sz w:val="28"/>
          <w:szCs w:val="28"/>
        </w:rPr>
        <w:softHyphen/>
        <w:t xml:space="preserve">ных взысканий, налагаемых царем, простой народ подвержен такому грабежу и таким поборам от дворян, разных властей и царских посыльных по делам общественным, особенно в так называемых ямах и богатых городах, что вам случается видеть многие деревни и города, в полмили или в целую милю длины, совершенно пустые — народ весь разбежался по другим местам от дурного с ним обращения и насилий. Так, по дороге к Москве, между Вологдой и Ярославлем (на расстоянии 180 верст, по их мерам, немного более 100 английских миль), встречается, по крайней мере, до 50 деревень, </w:t>
      </w:r>
      <w:r w:rsidRPr="00541905">
        <w:rPr>
          <w:rFonts w:ascii="Times New Roman" w:hAnsi="Times New Roman" w:cs="Times New Roman"/>
          <w:sz w:val="28"/>
          <w:szCs w:val="28"/>
        </w:rPr>
        <w:lastRenderedPageBreak/>
        <w:t xml:space="preserve">иные в полмили, другие в целую милю длины, совершенно оставленные, так что в них нет ни одного жителя. То же можно видеть и во всех других частях государства, как рассказывают те, которые путешествовали по здешней стране более,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нежели</w:t>
      </w:r>
      <w:proofErr w:type="gramEnd"/>
      <w:r w:rsidRPr="00541905">
        <w:rPr>
          <w:rFonts w:ascii="Times New Roman" w:hAnsi="Times New Roman" w:cs="Times New Roman"/>
          <w:sz w:val="28"/>
          <w:szCs w:val="28"/>
        </w:rPr>
        <w:t xml:space="preserve"> сколько дозволили мне это время или случай.</w:t>
      </w:r>
    </w:p>
    <w:p w:rsidR="00541905" w:rsidRPr="00541905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 xml:space="preserve">Чрезвычайные притеснения, которым подвержены бедные простолюдины, лишают их вовсе желания заниматься своими промыслами, ибо тот, кто зажиточнее, тот в большей находится опасности не только лишиться своего имущества, но и самой жизни. Если же у кого и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541905">
        <w:rPr>
          <w:rFonts w:ascii="Times New Roman" w:hAnsi="Times New Roman" w:cs="Times New Roman"/>
          <w:sz w:val="28"/>
          <w:szCs w:val="28"/>
        </w:rPr>
        <w:t xml:space="preserve"> какая собственность, то старает</w:t>
      </w:r>
      <w:r w:rsidRPr="00541905">
        <w:rPr>
          <w:rFonts w:ascii="Times New Roman" w:hAnsi="Times New Roman" w:cs="Times New Roman"/>
          <w:sz w:val="28"/>
          <w:szCs w:val="28"/>
        </w:rPr>
        <w:softHyphen/>
        <w:t>ся он скрыть ее, сколько может, иногда отдавая в монастырь, а иногда зарывая в землю и в лесу, как обыкновенно делают при нашествии неприятельском. Этот страх доходит до того, что весьма часто можно заметить, как они пугаются, если кто из бояр или дворян узнает о товаре, который они намерены про</w:t>
      </w:r>
      <w:r w:rsidRPr="00541905">
        <w:rPr>
          <w:rFonts w:ascii="Times New Roman" w:hAnsi="Times New Roman" w:cs="Times New Roman"/>
          <w:sz w:val="28"/>
          <w:szCs w:val="28"/>
        </w:rPr>
        <w:softHyphen/>
        <w:t>дать. Я нередко видал, как они, разложив товар свой — меха и т.п., — все оглядывались и смотрели на двери, как люди, которые боятся, чтоб их не настиг и не захватил какой-нибудь неприятель. Когда я спросил их, почему они это делали, то узнал, что они опасались, не было ли в числе посетителей кого-нибудь из царских дворян или какого сына боярского, которые могут прийти со своими сообщниками и взять у них насильно весь товар.</w:t>
      </w:r>
    </w:p>
    <w:p w:rsidR="00541905" w:rsidRPr="00541905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05">
        <w:rPr>
          <w:rFonts w:ascii="Times New Roman" w:hAnsi="Times New Roman" w:cs="Times New Roman"/>
          <w:sz w:val="28"/>
          <w:szCs w:val="28"/>
        </w:rPr>
        <w:t xml:space="preserve">Вот почему народ, хотя вообще </w:t>
      </w:r>
      <w:proofErr w:type="spellStart"/>
      <w:r w:rsidRPr="00541905">
        <w:rPr>
          <w:rFonts w:ascii="Times New Roman" w:hAnsi="Times New Roman" w:cs="Times New Roman"/>
          <w:sz w:val="28"/>
          <w:szCs w:val="28"/>
        </w:rPr>
        <w:t>споообный</w:t>
      </w:r>
      <w:proofErr w:type="spellEnd"/>
      <w:r w:rsidRPr="00541905">
        <w:rPr>
          <w:rFonts w:ascii="Times New Roman" w:hAnsi="Times New Roman" w:cs="Times New Roman"/>
          <w:sz w:val="28"/>
          <w:szCs w:val="28"/>
        </w:rPr>
        <w:t xml:space="preserve"> ко всякому труду, предается лени и пьянству, не заботясь ни о чем, кроме дневного пропитания. </w:t>
      </w:r>
      <w:proofErr w:type="gramStart"/>
      <w:r w:rsidRPr="00541905">
        <w:rPr>
          <w:rFonts w:ascii="Times New Roman" w:hAnsi="Times New Roman" w:cs="Times New Roman"/>
          <w:sz w:val="28"/>
          <w:szCs w:val="28"/>
        </w:rPr>
        <w:t>От того же происходит, что товаров, свойственных России (как было сказано выше — воск, сало, кожи, лен, конопля и проч.), производится и вывозится за границу гораздо меньше, чем раньше, ибо народ, стесненный и лишаемый всего, что при</w:t>
      </w:r>
      <w:r w:rsidRPr="00541905">
        <w:rPr>
          <w:rFonts w:ascii="Times New Roman" w:hAnsi="Times New Roman" w:cs="Times New Roman"/>
          <w:sz w:val="28"/>
          <w:szCs w:val="28"/>
        </w:rPr>
        <w:softHyphen/>
        <w:t>обретает, теряет всякую охоту к работе.</w:t>
      </w:r>
      <w:proofErr w:type="gramEnd"/>
    </w:p>
    <w:p w:rsidR="00013754" w:rsidRDefault="00013754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905" w:rsidRPr="00013754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75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41905" w:rsidRPr="00013754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754">
        <w:rPr>
          <w:rFonts w:ascii="Times New Roman" w:hAnsi="Times New Roman" w:cs="Times New Roman"/>
          <w:b/>
          <w:sz w:val="28"/>
          <w:szCs w:val="28"/>
        </w:rPr>
        <w:t>1. Что, по мнению автора документа, объединяет крестьян и высшие слои общества?</w:t>
      </w:r>
    </w:p>
    <w:p w:rsidR="00541905" w:rsidRPr="00013754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754">
        <w:rPr>
          <w:rFonts w:ascii="Times New Roman" w:hAnsi="Times New Roman" w:cs="Times New Roman"/>
          <w:b/>
          <w:sz w:val="28"/>
          <w:szCs w:val="28"/>
        </w:rPr>
        <w:t>2. Проанализируйте характеристику политических и экономических прав простого народа. Согласны ли вы с мнением автора о послед</w:t>
      </w:r>
      <w:r w:rsidRPr="00013754">
        <w:rPr>
          <w:rFonts w:ascii="Times New Roman" w:hAnsi="Times New Roman" w:cs="Times New Roman"/>
          <w:b/>
          <w:sz w:val="28"/>
          <w:szCs w:val="28"/>
        </w:rPr>
        <w:softHyphen/>
        <w:t>ствиях притеснения крестьян?</w:t>
      </w:r>
    </w:p>
    <w:p w:rsidR="00541905" w:rsidRPr="00013754" w:rsidRDefault="00541905" w:rsidP="00541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905" w:rsidRPr="00541905" w:rsidRDefault="00541905">
      <w:pPr>
        <w:rPr>
          <w:rFonts w:ascii="Times New Roman" w:hAnsi="Times New Roman" w:cs="Times New Roman"/>
          <w:sz w:val="28"/>
          <w:szCs w:val="28"/>
        </w:rPr>
      </w:pPr>
    </w:p>
    <w:sectPr w:rsidR="00541905" w:rsidRPr="00541905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1905"/>
    <w:rsid w:val="00013754"/>
    <w:rsid w:val="0015188B"/>
    <w:rsid w:val="002E28A7"/>
    <w:rsid w:val="0054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2013-04-29T08:55:00Z</dcterms:created>
  <dcterms:modified xsi:type="dcterms:W3CDTF">2013-04-29T09:08:00Z</dcterms:modified>
</cp:coreProperties>
</file>