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71" w:rsidRPr="00177FAF" w:rsidRDefault="007A1B71" w:rsidP="007A1B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177FAF">
        <w:rPr>
          <w:rFonts w:ascii="Century Schoolbook" w:hAnsi="Century Schoolbook" w:cs="Century Schoolbook"/>
          <w:b/>
          <w:sz w:val="20"/>
          <w:szCs w:val="20"/>
        </w:rPr>
        <w:t>Из воспоминаний историка М.М.Богословского «Москва в 1870—1890-х годах»</w:t>
      </w:r>
      <w:r w:rsidRPr="00177FAF">
        <w:rPr>
          <w:rFonts w:ascii="Century Schoolbook" w:hAnsi="Century Schoolbook" w:cs="Century Schoolbook"/>
          <w:b/>
          <w:sz w:val="20"/>
          <w:szCs w:val="20"/>
        </w:rPr>
        <w:br/>
      </w:r>
    </w:p>
    <w:p w:rsidR="007A1B71" w:rsidRDefault="007A1B71" w:rsidP="007A1B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Первые общественные экипажи в Москве — вагоны так называ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емой конно-железной дороги — появились в середине 70-х годов...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Вагон конки с открытым «империалом», т.е. местами на крыше, куда вели с парадной и задней площадок узенькие винтообразные лестницы и куда допускались только мужчины, тянули по рель</w:t>
      </w:r>
      <w:r>
        <w:rPr>
          <w:rFonts w:ascii="Century Schoolbook" w:hAnsi="Century Schoolbook" w:cs="Century Schoolbook"/>
          <w:sz w:val="20"/>
          <w:szCs w:val="20"/>
        </w:rPr>
        <w:softHyphen/>
        <w:t>сам парой весьма плохоньких тощих лошадей в шорах, которыми управлял, помахивая кнутом, стоящий на передней площадке кучер, дергавший при посредстве шнура привешенный к крыше колокольчик.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При подъеме в гору к паре лошадей, везущих вагон, прицеплялась цугом пара лошадей с мальчишкою-форейтором, одетым в форменное коричневое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с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светлыми пуговицами пальто, а летом в темную блузу. В особенно трудных и крутых местах прицеплялись две пары таких тощих лошадей, их долго и усердно нахлестывали и кучер и форейторы, и только после такого воз</w:t>
      </w:r>
      <w:r>
        <w:rPr>
          <w:rFonts w:ascii="Century Schoolbook" w:hAnsi="Century Schoolbook" w:cs="Century Schoolbook"/>
          <w:sz w:val="20"/>
          <w:szCs w:val="20"/>
        </w:rPr>
        <w:softHyphen/>
        <w:t>действия, сопровождаемого громкими побудительными криками и звонками, вагон благополучно поднимался в гору...</w:t>
      </w:r>
    </w:p>
    <w:p w:rsidR="007A1B71" w:rsidRDefault="007A1B71" w:rsidP="007A1B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Конка была средством сообщения... демократическим. В ней ездил преимущественно мелкий московский обыватель. Люди с положением, тем более московская аристократия, на конках не ездили. Правда и то, что этот способ передвижения был очень мед</w:t>
      </w:r>
      <w:r>
        <w:rPr>
          <w:rFonts w:ascii="Century Schoolbook" w:hAnsi="Century Schoolbook" w:cs="Century Schoolbook"/>
          <w:sz w:val="20"/>
          <w:szCs w:val="20"/>
        </w:rPr>
        <w:softHyphen/>
        <w:t>ленным. Первоначально проложена была почему-то только одна колея рельсов с разъездами, на которых встречались и разъезжа</w:t>
      </w:r>
      <w:r>
        <w:rPr>
          <w:rFonts w:ascii="Century Schoolbook" w:hAnsi="Century Schoolbook" w:cs="Century Schoolbook"/>
          <w:sz w:val="20"/>
          <w:szCs w:val="20"/>
        </w:rPr>
        <w:softHyphen/>
        <w:t>лись вагоны, идущие в противоположных направлениях. Иногда вагону приходилось очень долго стоять на разъезде в ожидании встречного. Вот почему конка, когда надо было спешить, была средством передвижения непригодным. Учителя средних москов</w:t>
      </w:r>
      <w:r>
        <w:rPr>
          <w:rFonts w:ascii="Century Schoolbook" w:hAnsi="Century Schoolbook" w:cs="Century Schoolbook"/>
          <w:sz w:val="20"/>
          <w:szCs w:val="20"/>
        </w:rPr>
        <w:softHyphen/>
        <w:t>ских учебных заведений ездили на уроки всегда на извозчиках.</w:t>
      </w:r>
      <w:r>
        <w:rPr>
          <w:rFonts w:ascii="Century Schoolbook" w:hAnsi="Century Schoolbook" w:cs="Century Schoolbook"/>
          <w:sz w:val="20"/>
          <w:szCs w:val="20"/>
        </w:rPr>
        <w:br/>
      </w:r>
    </w:p>
    <w:p w:rsidR="007A1B71" w:rsidRPr="00177FAF" w:rsidRDefault="007A1B71" w:rsidP="007A1B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177FAF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7A1B71" w:rsidRDefault="007A1B71" w:rsidP="007A1B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О каких изменениях в городской жизни повествует документ?</w:t>
      </w:r>
    </w:p>
    <w:p w:rsidR="007A1B71" w:rsidRDefault="007A1B71" w:rsidP="007A1B7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Какие слои городского населения пользовались конкой? Какие не пользовались и почему?</w:t>
      </w:r>
    </w:p>
    <w:p w:rsidR="00CB3460" w:rsidRDefault="00CB3460"/>
    <w:sectPr w:rsidR="00CB3460" w:rsidSect="007A1B71">
      <w:pgSz w:w="16834" w:h="1190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B71"/>
    <w:rsid w:val="007A1B71"/>
    <w:rsid w:val="00CB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2013-06-07T09:52:00Z</dcterms:created>
  <dcterms:modified xsi:type="dcterms:W3CDTF">2013-06-07T09:52:00Z</dcterms:modified>
</cp:coreProperties>
</file>