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08" w:rsidRPr="00F64F08" w:rsidRDefault="00F64F08" w:rsidP="00F64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F08">
        <w:rPr>
          <w:rFonts w:ascii="Times New Roman" w:hAnsi="Times New Roman" w:cs="Times New Roman"/>
          <w:b/>
          <w:sz w:val="28"/>
          <w:szCs w:val="28"/>
        </w:rPr>
        <w:t xml:space="preserve">Из «Истории государства Российского» Н.М.Карамзина. Об Иване </w:t>
      </w:r>
      <w:r w:rsidRPr="00F64F0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8451CE" w:rsidRPr="00F64F08" w:rsidRDefault="008451CE">
      <w:pPr>
        <w:rPr>
          <w:rFonts w:ascii="Times New Roman" w:hAnsi="Times New Roman" w:cs="Times New Roman"/>
          <w:sz w:val="28"/>
          <w:szCs w:val="28"/>
        </w:rPr>
      </w:pPr>
    </w:p>
    <w:p w:rsidR="00F64F08" w:rsidRPr="00F64F08" w:rsidRDefault="00F64F08" w:rsidP="00F64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F08">
        <w:rPr>
          <w:rFonts w:ascii="Times New Roman" w:hAnsi="Times New Roman" w:cs="Times New Roman"/>
          <w:sz w:val="28"/>
          <w:szCs w:val="28"/>
        </w:rPr>
        <w:t>Иван III принадлежит к числу весьма немногих государей, избираемых провидением решить надолго судьбу народов: он есть герой не только российский, но и всемирной истории. Иоанн явился на театре политическом в то время, когда новая государственная система вместе с новым могуществом государей возникла в целой Европе.</w:t>
      </w:r>
    </w:p>
    <w:p w:rsidR="00F64F08" w:rsidRPr="00F64F08" w:rsidRDefault="00F64F08" w:rsidP="00F64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F08">
        <w:rPr>
          <w:rFonts w:ascii="Times New Roman" w:hAnsi="Times New Roman" w:cs="Times New Roman"/>
          <w:sz w:val="28"/>
          <w:szCs w:val="28"/>
        </w:rPr>
        <w:t xml:space="preserve">Россия около трех веков находилась вне круга европейской политической деятельности. Хотя ничто не делается вдруг; хотя </w:t>
      </w:r>
      <w:proofErr w:type="spellStart"/>
      <w:r w:rsidRPr="00F64F08">
        <w:rPr>
          <w:rFonts w:ascii="Times New Roman" w:hAnsi="Times New Roman" w:cs="Times New Roman"/>
          <w:sz w:val="28"/>
          <w:szCs w:val="28"/>
        </w:rPr>
        <w:t>достохвальные</w:t>
      </w:r>
      <w:proofErr w:type="spellEnd"/>
      <w:r w:rsidRPr="00F64F08">
        <w:rPr>
          <w:rFonts w:ascii="Times New Roman" w:hAnsi="Times New Roman" w:cs="Times New Roman"/>
          <w:sz w:val="28"/>
          <w:szCs w:val="28"/>
        </w:rPr>
        <w:t xml:space="preserve"> усилия князей московских, от </w:t>
      </w:r>
      <w:proofErr w:type="spellStart"/>
      <w:r w:rsidRPr="00F64F08"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 w:rsidRPr="00F64F08">
        <w:rPr>
          <w:rFonts w:ascii="Times New Roman" w:hAnsi="Times New Roman" w:cs="Times New Roman"/>
          <w:sz w:val="28"/>
          <w:szCs w:val="28"/>
        </w:rPr>
        <w:t xml:space="preserve"> до Василия Темного, многое приготовили для единовластия и на</w:t>
      </w:r>
      <w:r w:rsidRPr="00F64F08">
        <w:rPr>
          <w:rFonts w:ascii="Times New Roman" w:hAnsi="Times New Roman" w:cs="Times New Roman"/>
          <w:sz w:val="28"/>
          <w:szCs w:val="28"/>
        </w:rPr>
        <w:softHyphen/>
        <w:t>шего внутреннего могущества, но Россия пр</w:t>
      </w:r>
      <w:proofErr w:type="gramStart"/>
      <w:r w:rsidRPr="00F64F08">
        <w:rPr>
          <w:rFonts w:ascii="Times New Roman" w:hAnsi="Times New Roman" w:cs="Times New Roman"/>
          <w:sz w:val="28"/>
          <w:szCs w:val="28"/>
        </w:rPr>
        <w:t>и Иоа</w:t>
      </w:r>
      <w:proofErr w:type="gramEnd"/>
      <w:r w:rsidRPr="00F64F08">
        <w:rPr>
          <w:rFonts w:ascii="Times New Roman" w:hAnsi="Times New Roman" w:cs="Times New Roman"/>
          <w:sz w:val="28"/>
          <w:szCs w:val="28"/>
        </w:rPr>
        <w:t>нне III как бы вышла из сумрака теней.</w:t>
      </w:r>
    </w:p>
    <w:p w:rsidR="00F64F08" w:rsidRPr="00F64F08" w:rsidRDefault="00F64F08" w:rsidP="00F64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F08">
        <w:rPr>
          <w:rFonts w:ascii="Times New Roman" w:hAnsi="Times New Roman" w:cs="Times New Roman"/>
          <w:sz w:val="28"/>
          <w:szCs w:val="28"/>
        </w:rPr>
        <w:t>Иоанн, рожденный и воспитанный данником степной Орды, сделался одним из знаменитейших государей в Европе; без уче</w:t>
      </w:r>
      <w:r w:rsidRPr="00F64F08">
        <w:rPr>
          <w:rFonts w:ascii="Times New Roman" w:hAnsi="Times New Roman" w:cs="Times New Roman"/>
          <w:sz w:val="28"/>
          <w:szCs w:val="28"/>
        </w:rPr>
        <w:softHyphen/>
        <w:t xml:space="preserve">ния, без наставлений, руководствуемый только природным умом, силою и хитростью восстанавливая свободу и целость России, губя царство </w:t>
      </w:r>
      <w:proofErr w:type="spellStart"/>
      <w:r w:rsidRPr="00F64F08">
        <w:rPr>
          <w:rFonts w:ascii="Times New Roman" w:hAnsi="Times New Roman" w:cs="Times New Roman"/>
          <w:sz w:val="28"/>
          <w:szCs w:val="28"/>
        </w:rPr>
        <w:t>Батыево</w:t>
      </w:r>
      <w:proofErr w:type="spellEnd"/>
      <w:r w:rsidRPr="00F64F08">
        <w:rPr>
          <w:rFonts w:ascii="Times New Roman" w:hAnsi="Times New Roman" w:cs="Times New Roman"/>
          <w:sz w:val="28"/>
          <w:szCs w:val="28"/>
        </w:rPr>
        <w:t xml:space="preserve">, тесня Литву, сокрушая вольность </w:t>
      </w:r>
      <w:proofErr w:type="spellStart"/>
      <w:r w:rsidRPr="00F64F08">
        <w:rPr>
          <w:rFonts w:ascii="Times New Roman" w:hAnsi="Times New Roman" w:cs="Times New Roman"/>
          <w:sz w:val="28"/>
          <w:szCs w:val="28"/>
        </w:rPr>
        <w:t>нового</w:t>
      </w:r>
      <w:r w:rsidRPr="00F64F08">
        <w:rPr>
          <w:rFonts w:ascii="Times New Roman" w:hAnsi="Times New Roman" w:cs="Times New Roman"/>
          <w:sz w:val="28"/>
          <w:szCs w:val="28"/>
        </w:rPr>
        <w:softHyphen/>
        <w:t>родскую</w:t>
      </w:r>
      <w:proofErr w:type="spellEnd"/>
      <w:r w:rsidRPr="00F64F08">
        <w:rPr>
          <w:rFonts w:ascii="Times New Roman" w:hAnsi="Times New Roman" w:cs="Times New Roman"/>
          <w:sz w:val="28"/>
          <w:szCs w:val="28"/>
        </w:rPr>
        <w:t>, захватывая уделы, расширяя владения московские.</w:t>
      </w:r>
    </w:p>
    <w:p w:rsidR="00F64F08" w:rsidRDefault="00F64F08" w:rsidP="00F64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F08">
        <w:rPr>
          <w:rFonts w:ascii="Times New Roman" w:hAnsi="Times New Roman" w:cs="Times New Roman"/>
          <w:sz w:val="28"/>
          <w:szCs w:val="28"/>
        </w:rPr>
        <w:t>Что оставил миру Александр Македонский? Славу. Иоанн оставил государство удивительное пространством, сильное на</w:t>
      </w:r>
      <w:r w:rsidRPr="00F64F08">
        <w:rPr>
          <w:rFonts w:ascii="Times New Roman" w:hAnsi="Times New Roman" w:cs="Times New Roman"/>
          <w:sz w:val="28"/>
          <w:szCs w:val="28"/>
        </w:rPr>
        <w:softHyphen/>
        <w:t xml:space="preserve">родами, еще сильнейшее духом правления. Россия </w:t>
      </w:r>
      <w:proofErr w:type="spellStart"/>
      <w:r w:rsidRPr="00F64F08">
        <w:rPr>
          <w:rFonts w:ascii="Times New Roman" w:hAnsi="Times New Roman" w:cs="Times New Roman"/>
          <w:sz w:val="28"/>
          <w:szCs w:val="28"/>
        </w:rPr>
        <w:t>Олегова</w:t>
      </w:r>
      <w:proofErr w:type="spellEnd"/>
      <w:r w:rsidRPr="00F64F08">
        <w:rPr>
          <w:rFonts w:ascii="Times New Roman" w:hAnsi="Times New Roman" w:cs="Times New Roman"/>
          <w:sz w:val="28"/>
          <w:szCs w:val="28"/>
        </w:rPr>
        <w:t xml:space="preserve">, Владимирова, </w:t>
      </w:r>
      <w:proofErr w:type="spellStart"/>
      <w:r w:rsidRPr="00F64F08">
        <w:rPr>
          <w:rFonts w:ascii="Times New Roman" w:hAnsi="Times New Roman" w:cs="Times New Roman"/>
          <w:sz w:val="28"/>
          <w:szCs w:val="28"/>
        </w:rPr>
        <w:t>Ярославова</w:t>
      </w:r>
      <w:proofErr w:type="spellEnd"/>
      <w:r w:rsidRPr="00F64F08">
        <w:rPr>
          <w:rFonts w:ascii="Times New Roman" w:hAnsi="Times New Roman" w:cs="Times New Roman"/>
          <w:sz w:val="28"/>
          <w:szCs w:val="28"/>
        </w:rPr>
        <w:t xml:space="preserve"> погибла в нашествии монголов. Россия нынешняя образован</w:t>
      </w:r>
      <w:proofErr w:type="gramStart"/>
      <w:r w:rsidRPr="00F64F08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Pr="00F64F08">
        <w:rPr>
          <w:rFonts w:ascii="Times New Roman" w:hAnsi="Times New Roman" w:cs="Times New Roman"/>
          <w:sz w:val="28"/>
          <w:szCs w:val="28"/>
        </w:rPr>
        <w:t>нном.</w:t>
      </w:r>
    </w:p>
    <w:p w:rsidR="00F64F08" w:rsidRDefault="00F64F08" w:rsidP="00F64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F08" w:rsidRPr="00F64F08" w:rsidRDefault="00F64F08" w:rsidP="00F64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F08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F64F08" w:rsidRPr="00F64F08" w:rsidRDefault="00F64F08" w:rsidP="00F64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F08">
        <w:rPr>
          <w:rFonts w:ascii="Times New Roman" w:hAnsi="Times New Roman" w:cs="Times New Roman"/>
          <w:b/>
          <w:sz w:val="28"/>
          <w:szCs w:val="28"/>
        </w:rPr>
        <w:t>1. Перечислите события, о которых писал Н.М.Карамзин.</w:t>
      </w:r>
    </w:p>
    <w:p w:rsidR="00F64F08" w:rsidRPr="00F64F08" w:rsidRDefault="00F64F08" w:rsidP="00F64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F08">
        <w:rPr>
          <w:rFonts w:ascii="Times New Roman" w:hAnsi="Times New Roman" w:cs="Times New Roman"/>
          <w:b/>
          <w:sz w:val="28"/>
          <w:szCs w:val="28"/>
        </w:rPr>
        <w:t>2. Согласны ли вы с оценкой Ивана III, высказанной Н.М.Карамзи</w:t>
      </w:r>
      <w:r w:rsidRPr="00F64F08">
        <w:rPr>
          <w:rFonts w:ascii="Times New Roman" w:hAnsi="Times New Roman" w:cs="Times New Roman"/>
          <w:b/>
          <w:sz w:val="28"/>
          <w:szCs w:val="28"/>
        </w:rPr>
        <w:softHyphen/>
        <w:t>ным? Ответ аргументируйте.</w:t>
      </w:r>
    </w:p>
    <w:p w:rsidR="00F64F08" w:rsidRPr="00F64F08" w:rsidRDefault="00F64F08" w:rsidP="00F64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F08" w:rsidRDefault="00F64F08"/>
    <w:sectPr w:rsidR="00F64F08" w:rsidSect="0084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4F08"/>
    <w:rsid w:val="008451CE"/>
    <w:rsid w:val="00F6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2013-04-26T09:57:00Z</dcterms:created>
  <dcterms:modified xsi:type="dcterms:W3CDTF">2013-04-26T09:58:00Z</dcterms:modified>
</cp:coreProperties>
</file>