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686" w:rsidRDefault="00275686" w:rsidP="00275686">
      <w:pPr>
        <w:pStyle w:val="ParagraphStyle"/>
        <w:spacing w:before="240" w:line="261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Иван III Васильевич</w:t>
      </w:r>
    </w:p>
    <w:p w:rsidR="00275686" w:rsidRDefault="00275686" w:rsidP="00275686">
      <w:pPr>
        <w:pStyle w:val="ParagraphStyle"/>
        <w:spacing w:after="120" w:line="261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(годы жизни 1440 – 1505, даты правления 1462–1505 гг.</w:t>
      </w:r>
      <w:r>
        <w:rPr>
          <w:rFonts w:ascii="Times New Roman" w:hAnsi="Times New Roman" w:cs="Times New Roman"/>
          <w:sz w:val="28"/>
          <w:szCs w:val="28"/>
        </w:rPr>
        <w:br/>
        <w:t>с 1485 г. – государь всея Руси)</w:t>
      </w:r>
    </w:p>
    <w:p w:rsidR="00275686" w:rsidRDefault="00275686" w:rsidP="00275686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Видный государственный деятель, проявивший незаурядные военные и дипломатические способности. В 1462 г. стал московским князем. В его лице Русь обрела выдающегося государственного деятеля, превосходящего большинство своих предшественников.</w:t>
      </w:r>
    </w:p>
    <w:p w:rsidR="00275686" w:rsidRDefault="00275686" w:rsidP="00275686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Хладнокровный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выдержанный, не поддавался эмоциям умел терпеливо ждать своего часа. Если было нужно, он шел на уступки, отступал, и оказывалось, что своего добивался именно он, а не его противник. Иван III умело определял главные цели, находил способы и пути их достижения. Он старался не доводить дело до открытых столкновений. Осознавая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значимость силы в политике и имея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эту силу, Иван III предпочитал пускать ее в ход в самом последнем случае, добиваясь своего уговорами, соглашениями и угрозами. На его стороне не всегда была нравственная «правда», а в решительные минуты и он был подвержен сомнениям и колебаниям. Как никто другой из московских князей, Иван III потрудился над созданием самодержавной власти. К концу его правления, окружение не смело открыто перечить. Его называли грозным, хотя это прозвище в истории за ним не закрепилось. В русской истории он остался как Иван III Великий.</w:t>
      </w:r>
    </w:p>
    <w:p w:rsidR="00275686" w:rsidRDefault="00275686" w:rsidP="00275686">
      <w:pPr>
        <w:pStyle w:val="ParagraphStyle"/>
        <w:keepNext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Объединение русских земель под властью Москвы:</w:t>
      </w:r>
    </w:p>
    <w:p w:rsidR="00275686" w:rsidRDefault="00275686" w:rsidP="0027568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Военные пути: к Московскому княжеству были присоединены Ярославское (1463), Ростовское (1474) княжества, Новгородская феодальная республика (1478), Тверское великое княжество (1485), Вятская (1489) и большая часть Рязанских земель.</w:t>
      </w:r>
    </w:p>
    <w:p w:rsidR="00275686" w:rsidRDefault="00275686" w:rsidP="0027568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Наследование: Дмитров (1472 г.), Вологда (1481 г.), Углич (1491 г.)</w:t>
      </w:r>
    </w:p>
    <w:p w:rsidR="00275686" w:rsidRDefault="00275686" w:rsidP="0027568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Присяга: Ярославское княжество (1463 г.), Ростовское княжество (1474 г.).</w:t>
      </w:r>
    </w:p>
    <w:p w:rsidR="00275686" w:rsidRDefault="00275686" w:rsidP="0027568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Усилено влияние на Псков и на Рязанское великое княжество.</w:t>
      </w:r>
    </w:p>
    <w:p w:rsidR="00275686" w:rsidRDefault="00275686" w:rsidP="0027568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После войн 1487–1494 и 1500–1503 с Великим княжеством Литовским к Москве отошёл ряд западных русских земель: Чернигов, Новгород-Северский, Гомель, Брянск и др.</w:t>
      </w:r>
    </w:p>
    <w:p w:rsidR="00275686" w:rsidRDefault="00275686" w:rsidP="0027568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: завершилось образование территории ядра Русского централизованного государства.</w:t>
      </w:r>
    </w:p>
    <w:p w:rsidR="00275686" w:rsidRDefault="00275686" w:rsidP="0027568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Внешняя политика: </w:t>
      </w:r>
      <w:r>
        <w:rPr>
          <w:rFonts w:ascii="Times New Roman" w:hAnsi="Times New Roman" w:cs="Times New Roman"/>
          <w:sz w:val="28"/>
          <w:szCs w:val="28"/>
        </w:rPr>
        <w:t>организация прочной обороны против нашествия хана Ахмата в 1480 г. на р. Угре.</w:t>
      </w:r>
    </w:p>
    <w:p w:rsidR="00275686" w:rsidRDefault="00275686" w:rsidP="0027568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: освобождение Руси от ордынской зависимости, падение ига.</w:t>
      </w:r>
    </w:p>
    <w:p w:rsidR="00275686" w:rsidRDefault="00275686" w:rsidP="0027568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После войны 1501–03 И. III вынудил Ливонский орден платить дань (за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Юрьев). В 60–80-х гг. правительство И. III успешно боролось с Казанским ханством, которое с 1487 попало под сильное политическое влияние Руси.</w:t>
      </w:r>
    </w:p>
    <w:p w:rsidR="00275686" w:rsidRDefault="00275686" w:rsidP="0027568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Установление дипломатических связей с папской курией, Германской империей, Венгрией, Молдавией, Турцией, Ираном, Крымом и др. Вторично И. III был женат на Зое (Софье) Палеолог, племяннице последнего византийского императора.</w:t>
      </w:r>
    </w:p>
    <w:p w:rsidR="00275686" w:rsidRDefault="00275686" w:rsidP="0027568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: вырос международный авторитет Русского государства.</w:t>
      </w:r>
    </w:p>
    <w:p w:rsidR="00275686" w:rsidRDefault="00275686" w:rsidP="0027568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Внутренняя политика:</w:t>
      </w:r>
    </w:p>
    <w:p w:rsidR="00275686" w:rsidRDefault="00275686" w:rsidP="0027568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275686" w:rsidRDefault="00275686" w:rsidP="0027568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Зарождение приказной системы управления.</w:t>
      </w:r>
    </w:p>
    <w:p w:rsidR="00275686" w:rsidRDefault="00275686" w:rsidP="0027568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Судебник 1497 – введение единых судебно-административных порядков на всей территории Московской Руси.</w:t>
      </w:r>
    </w:p>
    <w:p w:rsidR="00275686" w:rsidRDefault="00275686" w:rsidP="0027568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Установление единого срока перехода зависимых крестьян от одного владельца к другому – неделя до и неделя после Юрьева дня.</w:t>
      </w:r>
    </w:p>
    <w:p w:rsidR="00275686" w:rsidRDefault="00275686" w:rsidP="0027568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Получило развитие поместное землевладение и сильно возросло политическое значение дворянства.</w:t>
      </w:r>
    </w:p>
    <w:p w:rsidR="00275686" w:rsidRDefault="00275686" w:rsidP="0027568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Борьба с сепаратизмом удельных князей и значительное ограничение их суверенных прав. К концу правления И. III многие уделы были ликвидированы.</w:t>
      </w:r>
    </w:p>
    <w:p w:rsidR="00275686" w:rsidRDefault="00275686" w:rsidP="00275686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Передача всей полноты власти по линии старшего сына, с ограничением власти младших сыновей.</w:t>
      </w:r>
    </w:p>
    <w:p w:rsidR="00275686" w:rsidRDefault="00275686" w:rsidP="0027568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: складывание централизованного аппарата власти и единого централизованного государства. При И. III началось оформление полного титула великого князя «всея Руси» (в некоторых документах он именуется уже царем).</w:t>
      </w:r>
    </w:p>
    <w:p w:rsidR="00275686" w:rsidRDefault="00275686" w:rsidP="0027568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</w:p>
    <w:p w:rsidR="00275686" w:rsidRDefault="00275686" w:rsidP="0027568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строительство в Москве (Кремль, его соборы,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Грановитая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палата); построены каменные крепости в Коломне, Туле, Ивангороде.</w:t>
      </w:r>
    </w:p>
    <w:p w:rsidR="00275686" w:rsidRDefault="00275686" w:rsidP="0027568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Результат: </w:t>
      </w:r>
      <w:r>
        <w:rPr>
          <w:rFonts w:ascii="Times New Roman" w:hAnsi="Times New Roman" w:cs="Times New Roman"/>
          <w:sz w:val="28"/>
          <w:szCs w:val="28"/>
        </w:rPr>
        <w:t>развитие архитектуры, расцвет городов.</w:t>
      </w:r>
    </w:p>
    <w:p w:rsidR="00275686" w:rsidRDefault="00275686" w:rsidP="0027568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Результат правления Иваном III:</w:t>
      </w:r>
    </w:p>
    <w:p w:rsidR="00275686" w:rsidRDefault="00275686" w:rsidP="0027568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 решил главные задачи, стоявшие перед ним:</w:t>
      </w:r>
    </w:p>
    <w:p w:rsidR="00275686" w:rsidRDefault="00275686" w:rsidP="0027568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продолжил и завершил объединение русских земель вокруг Москвы;</w:t>
      </w:r>
    </w:p>
    <w:p w:rsidR="00275686" w:rsidRDefault="00275686" w:rsidP="0027568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окончательно освободил Русь от ордынской зависимости;</w:t>
      </w:r>
    </w:p>
    <w:p w:rsidR="00275686" w:rsidRDefault="00275686" w:rsidP="0027568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приступил к строительству нового единого государства.</w:t>
      </w:r>
    </w:p>
    <w:p w:rsidR="009907F6" w:rsidRDefault="00275686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75686"/>
    <w:rsid w:val="00275686"/>
    <w:rsid w:val="00655615"/>
    <w:rsid w:val="00883983"/>
    <w:rsid w:val="008E7319"/>
    <w:rsid w:val="00A7760F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7568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2013-10-30T09:14:00Z</dcterms:created>
  <dcterms:modified xsi:type="dcterms:W3CDTF">2013-10-30T09:14:00Z</dcterms:modified>
</cp:coreProperties>
</file>