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AD" w:rsidRDefault="00F66BAD" w:rsidP="00F66BAD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F66BAD" w:rsidRDefault="00F66BAD" w:rsidP="00F66BAD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F66BAD" w:rsidRDefault="00F66BAD" w:rsidP="00F66BAD">
      <w:pPr>
        <w:rPr>
          <w:rFonts w:ascii="Arial" w:hAnsi="Arial" w:cs="Arial"/>
          <w:b/>
        </w:rPr>
      </w:pPr>
    </w:p>
    <w:p w:rsidR="00F66BAD" w:rsidRDefault="00F66BAD" w:rsidP="00F66BAD">
      <w:pPr>
        <w:jc w:val="both"/>
        <w:rPr>
          <w:rFonts w:ascii="Arial" w:hAnsi="Arial" w:cs="Arial"/>
          <w:b/>
          <w:u w:val="single"/>
        </w:rPr>
      </w:pPr>
    </w:p>
    <w:p w:rsidR="00F66BAD" w:rsidRDefault="00F66BAD" w:rsidP="00F66B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«Университетского устава» 1864 г.</w:t>
      </w:r>
    </w:p>
    <w:p w:rsidR="00F66BAD" w:rsidRDefault="00F66BAD" w:rsidP="00F66BAD">
      <w:pPr>
        <w:jc w:val="center"/>
        <w:rPr>
          <w:rFonts w:ascii="Arial" w:hAnsi="Arial" w:cs="Arial"/>
          <w:b/>
          <w:u w:val="single"/>
        </w:rPr>
      </w:pPr>
    </w:p>
    <w:p w:rsidR="00F66BAD" w:rsidRDefault="00F66BAD" w:rsidP="00F66BAD">
      <w:pPr>
        <w:jc w:val="center"/>
        <w:rPr>
          <w:rFonts w:ascii="Arial" w:hAnsi="Arial" w:cs="Arial"/>
          <w:b/>
          <w:u w:val="single"/>
        </w:rPr>
      </w:pP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«1. Каждый Университет состоит из факультетов как составных частей одного целого…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Каждый Университет под главным начальством министра народного просвещения вверяется попечителю учебного округа.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Ближайшее управление Университетом принадлежит ректору.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Составные части университетского управления сверх факультетов суть: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1) университетский Совет;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2) правление Университета;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3) университетский суд;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4) проректор или инспектор.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 Каждый факультет состоит из декана, профессоров ординарных и экстраординарных, доцентов и лекторов по штату. Сверх того университетам предоставляется иметь приватдоцентов в неограниченном числе.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 Факультеты по усмотрению университетского Совета и с утверждения министра народного просвещения могут быть разделяемы на отделения.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 Деканы избираются в собраниях своих факультетов на три года из ординарных профессоров, а если таких в факультете менее трёх, то и из экстраординарных и утверждаются министром народного просвещения.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Примечание. Выбор деканов факультетами производится в присутствии университетского Совета; если выбор не состоится, то они баллотируются Советом.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 Каждый факультет имеет свои собрания, созываемые деканом по мере надобности.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…86. Воспитанники высших и средних учебных заведений разных ведомств, с успехом окончившие общий курс учения в них, если сей последний признан будет со стороны Министерства народного просвещения соответствующим курсу гимназическому, равным образом имеют право поступать в студенты Университета на основаниях, изложенных в предыдущем параграфе. Те же из них, которые не обучались каким-либо предметам, входящим в гимназический курс, обязаны выдержать из сих предметов предварительное испытание в гимназии. 87. Приём студентов бывает один раз в году, перед начатием академического года.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88. Принятые в число студентов пользуются всеми правами окончивших курс в гимназии, хотя бы до того в них не обучались.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89. Приём в Университет студентов, переходящих из других университетов империи, производится на основании правил, утверждаемых в каждом Университете попечителем.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90. Сверх студентов допускаются к слушанию лекций и посторонние лица по правилам, составленным Советом каждого Университета и утверждённым попечителем.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91. Полный курс университетского преподавания распределяется по медицинскому факультету — на пять академических лет, а по прочим факультетам — на четыре года.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92. Академический год продолжается от 15-го августа до 1-го июня.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93. Для приобретения учёной степени или звания и соединённых с ними прав студенты подвергаются испытаниям… Испытания эти относительно срока и </w:t>
      </w:r>
      <w:r>
        <w:rPr>
          <w:rFonts w:ascii="Arial" w:hAnsi="Arial" w:cs="Arial"/>
        </w:rPr>
        <w:lastRenderedPageBreak/>
        <w:t>порядка их производства распределяются по усмотрению университетских советов.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94. Студенты, окончившие полные испытания с отличным успехом, удостаиваются по представлении ими диссертации и по одобрении оной факультетом степени кандидата. Студенты же, оказавшие на испытаниях только успехи удовлетворительные или, хотя и оказавшие отличные успехи, но представившие диссертации, не заслужившие одобрения, получают звание действительного студента.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Примечание. Студенты, удостоенные медали или почётного отзыва (пар. 96), получают степень кандидата без представления диссертаций».</w:t>
      </w:r>
    </w:p>
    <w:p w:rsidR="00F66BAD" w:rsidRDefault="00F66BAD" w:rsidP="00F66BAD">
      <w:pPr>
        <w:ind w:firstLine="540"/>
        <w:jc w:val="right"/>
        <w:rPr>
          <w:rFonts w:ascii="Arial" w:hAnsi="Arial" w:cs="Arial"/>
          <w:b/>
          <w:i/>
        </w:rPr>
      </w:pPr>
    </w:p>
    <w:p w:rsidR="00F66BAD" w:rsidRDefault="00F66BAD" w:rsidP="00F66BAD">
      <w:pPr>
        <w:ind w:firstLine="54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«Университетский устав», 1864 г.</w:t>
      </w:r>
    </w:p>
    <w:p w:rsidR="00F66BAD" w:rsidRDefault="00F66BAD" w:rsidP="00F66BAD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BAD"/>
    <w:rsid w:val="003339BD"/>
    <w:rsid w:val="00534000"/>
    <w:rsid w:val="006E5B43"/>
    <w:rsid w:val="008B79FB"/>
    <w:rsid w:val="0099730B"/>
    <w:rsid w:val="00B25EF2"/>
    <w:rsid w:val="00D9126D"/>
    <w:rsid w:val="00E8793D"/>
    <w:rsid w:val="00F66BA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2013-11-25T09:21:00Z</dcterms:created>
  <dcterms:modified xsi:type="dcterms:W3CDTF">2013-11-25T09:21:00Z</dcterms:modified>
</cp:coreProperties>
</file>