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00" w:rsidRPr="00AB3C00" w:rsidRDefault="00AB3C00" w:rsidP="00AB3C00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AB3C00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Раннефеодальное государство</w:t>
      </w:r>
      <w:proofErr w:type="gramStart"/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AB3C00">
        <w:rPr>
          <w:rFonts w:ascii="Arial" w:eastAsia="Times New Roman" w:hAnsi="Arial" w:cs="Arial"/>
          <w:color w:val="000000"/>
          <w:lang w:eastAsia="ru-RU"/>
        </w:rPr>
        <w:t>Э</w:t>
      </w:r>
      <w:proofErr w:type="gramEnd"/>
      <w:r w:rsidRPr="00AB3C00">
        <w:rPr>
          <w:rFonts w:ascii="Arial" w:eastAsia="Times New Roman" w:hAnsi="Arial" w:cs="Arial"/>
          <w:color w:val="000000"/>
          <w:lang w:eastAsia="ru-RU"/>
        </w:rPr>
        <w:t>тим термином историки характеризуют Древнерусское государство IX–X вв. В этот период еще окончательно не сложилась территория государства, не было оформившейся системы управления. Сохранялась племенная обособленность входивших в состав государства территорий.</w:t>
      </w:r>
    </w:p>
    <w:p w:rsidR="00AB3C00" w:rsidRPr="00AB3C00" w:rsidRDefault="00AB3C00" w:rsidP="00AB3C00">
      <w:pPr>
        <w:pStyle w:val="2"/>
      </w:pPr>
      <w:r>
        <w:t>Родовая (первобытная) община</w:t>
      </w:r>
      <w:proofErr w:type="gramStart"/>
      <w:r>
        <w:t xml:space="preserve"> </w:t>
      </w:r>
      <w:r>
        <w:rPr>
          <w:color w:val="000000"/>
          <w:sz w:val="22"/>
          <w:szCs w:val="22"/>
        </w:rPr>
        <w:t>О</w:t>
      </w:r>
      <w:proofErr w:type="gramEnd"/>
      <w:r>
        <w:rPr>
          <w:color w:val="000000"/>
          <w:sz w:val="22"/>
          <w:szCs w:val="22"/>
        </w:rPr>
        <w:t xml:space="preserve">дна из первых форм общественной организации людей. На ранних этапах своей истории отдельный человек не в силах был противостоять природе, добыть минимум </w:t>
      </w:r>
      <w:proofErr w:type="gramStart"/>
      <w:r>
        <w:rPr>
          <w:color w:val="000000"/>
          <w:sz w:val="22"/>
          <w:szCs w:val="22"/>
        </w:rPr>
        <w:t>необходимого</w:t>
      </w:r>
      <w:proofErr w:type="gramEnd"/>
      <w:r>
        <w:rPr>
          <w:color w:val="000000"/>
          <w:sz w:val="22"/>
          <w:szCs w:val="22"/>
        </w:rPr>
        <w:t xml:space="preserve"> для жизни. Это привело к объединению людей в общины. Для родовой общины характерен коллективный труд и уравнительное потребление. Внутри общины существовало лишь половозрастное разделение труда.</w:t>
      </w:r>
    </w:p>
    <w:p w:rsidR="00AB3C00" w:rsidRPr="00AB3C00" w:rsidRDefault="00AB3C00" w:rsidP="00AB3C00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AB3C00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Русская Правда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proofErr w:type="spellStart"/>
      <w:proofErr w:type="gramStart"/>
      <w:r w:rsidRPr="00AB3C00">
        <w:rPr>
          <w:rFonts w:ascii="Arial" w:eastAsia="Times New Roman" w:hAnsi="Arial" w:cs="Arial"/>
          <w:color w:val="000000"/>
          <w:lang w:eastAsia="ru-RU"/>
        </w:rPr>
        <w:t>C</w:t>
      </w:r>
      <w:proofErr w:type="gramEnd"/>
      <w:r w:rsidRPr="00AB3C00">
        <w:rPr>
          <w:rFonts w:ascii="Arial" w:eastAsia="Times New Roman" w:hAnsi="Arial" w:cs="Arial"/>
          <w:color w:val="000000"/>
          <w:lang w:eastAsia="ru-RU"/>
        </w:rPr>
        <w:t>вод</w:t>
      </w:r>
      <w:proofErr w:type="spellEnd"/>
      <w:r w:rsidRPr="00AB3C00">
        <w:rPr>
          <w:rFonts w:ascii="Arial" w:eastAsia="Times New Roman" w:hAnsi="Arial" w:cs="Arial"/>
          <w:color w:val="000000"/>
          <w:lang w:eastAsia="ru-RU"/>
        </w:rPr>
        <w:t xml:space="preserve"> древнерусского права эпохи Древнерусского государства и периода политической раздробленности. Дошла до нас в списках XIII–XVIII вв. в трех редакциях: Краткой, Пространной, Сокращенной. Первые сведения о древнерусской системе права (так называемом «законе русском», который до нас не дошел) содержатся в договорах русских князей с греками. «Русская правда» состоит из нескольких частей. Самая древняя часть памятника – «</w:t>
      </w:r>
      <w:proofErr w:type="gramStart"/>
      <w:r w:rsidRPr="00AB3C00">
        <w:rPr>
          <w:rFonts w:ascii="Arial" w:eastAsia="Times New Roman" w:hAnsi="Arial" w:cs="Arial"/>
          <w:color w:val="000000"/>
          <w:lang w:eastAsia="ru-RU"/>
        </w:rPr>
        <w:t>Древнейшая</w:t>
      </w:r>
      <w:proofErr w:type="gramEnd"/>
      <w:r w:rsidRPr="00AB3C00">
        <w:rPr>
          <w:rFonts w:ascii="Arial" w:eastAsia="Times New Roman" w:hAnsi="Arial" w:cs="Arial"/>
          <w:color w:val="000000"/>
          <w:lang w:eastAsia="ru-RU"/>
        </w:rPr>
        <w:t xml:space="preserve"> Правда», или «Правда Ярослава», издана Ярославом Мудрым приблизительно в 1016 г., когда он был еще князем новгородским. Следующая часть «Правды» – это так называемая «Правда Ярославичей» (принята в 1072 г.) и «Устав Владимира Мономаха» (принят в 1113 г.). На основании анализа этих документов можно говорить о сложившемся в Древней Руси феодальном обществе с элементами родового строя, которые начинают постепенно заменяться новыми положениями. Например, понятие «рода» заменяется понятием «мира», то есть общины, сначала ограничивается, а потом и вовсе отменяется кровная месть. Прослеживается разница в сумме штрафов за преступление в зависимости от того, насколько высокое положение в обществе занимал пострадавший человек. Самый высокий штраф накладывался за огнищанина, главу общины. Он был равен стоимости 80 волов или 400 баранов. Жизнь смерда или холопа ценилась в 16 раз дешевле. Самыми тяжкими преступлениями считались разбой, поджог или конокрадство. За них предусматривалось наказание в виде потери всего имущества, изгнания из общины или лишения свободы. С появлением записанных законов Русь поднялась еще на одну ступень в своем развитии. Отношения между людьми стали регулироваться законами, что сделало их более упорядоченными. Это было необходимо, поскольку вместе с ростом экономического богатства жизнь каждого человека </w:t>
      </w:r>
      <w:proofErr w:type="gramStart"/>
      <w:r w:rsidRPr="00AB3C00">
        <w:rPr>
          <w:rFonts w:ascii="Arial" w:eastAsia="Times New Roman" w:hAnsi="Arial" w:cs="Arial"/>
          <w:color w:val="000000"/>
          <w:lang w:eastAsia="ru-RU"/>
        </w:rPr>
        <w:t>усложнялась</w:t>
      </w:r>
      <w:proofErr w:type="gramEnd"/>
      <w:r w:rsidRPr="00AB3C00">
        <w:rPr>
          <w:rFonts w:ascii="Arial" w:eastAsia="Times New Roman" w:hAnsi="Arial" w:cs="Arial"/>
          <w:color w:val="000000"/>
          <w:lang w:eastAsia="ru-RU"/>
        </w:rPr>
        <w:t xml:space="preserve"> и необходимо было защищать интересы каждого отдельного человека.</w:t>
      </w:r>
    </w:p>
    <w:p w:rsidR="00AB3C00" w:rsidRPr="00AB3C00" w:rsidRDefault="00AB3C00" w:rsidP="00AB3C00">
      <w:pPr>
        <w:pStyle w:val="2"/>
      </w:pPr>
      <w:r>
        <w:t xml:space="preserve">Рядовичи </w:t>
      </w:r>
      <w:r>
        <w:rPr>
          <w:color w:val="000000"/>
          <w:sz w:val="22"/>
          <w:szCs w:val="22"/>
        </w:rPr>
        <w:t xml:space="preserve">Категория зависимого населения Древнерусского государства. Заключали с феодалом договор (ряд), который ставил их в определенную зависимость от феодала. </w:t>
      </w:r>
    </w:p>
    <w:p w:rsidR="009907F6" w:rsidRDefault="00AB3C00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B3C00"/>
    <w:rsid w:val="00655615"/>
    <w:rsid w:val="00883983"/>
    <w:rsid w:val="008E7319"/>
    <w:rsid w:val="00AB3C00"/>
    <w:rsid w:val="00C70C90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paragraph" w:styleId="2">
    <w:name w:val="heading 2"/>
    <w:basedOn w:val="a"/>
    <w:link w:val="20"/>
    <w:uiPriority w:val="9"/>
    <w:qFormat/>
    <w:rsid w:val="00AB3C00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3C00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AB3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C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2014-03-05T05:56:00Z</dcterms:created>
  <dcterms:modified xsi:type="dcterms:W3CDTF">2014-03-05T05:57:00Z</dcterms:modified>
</cp:coreProperties>
</file>