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B" w:rsidRPr="006A237F" w:rsidRDefault="0063046B" w:rsidP="0063046B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Об избрании Бориса на царство в Новодевичьем монастыре и о воцарении его… (Из «Временника» Ивана Тимофеева)</w:t>
      </w:r>
    </w:p>
    <w:p w:rsidR="0063046B" w:rsidRPr="006A237F" w:rsidRDefault="0063046B" w:rsidP="0063046B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И по прошествии тех времен в наступившем седьмой тысячи 106 (1598)-ом году от сотворения мира до нашей жизни последовала смерть истинно самодержавного государя царя и великого князя всея Руси Федора Ивановича, кротко, подобно Давиду, скончавшегося, не завершив своих добрых дел, от руки раба своего насильственно и преждевременно почившего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>. И многие думают, что преступивший крестную клятву раб… смертельным ядом отравил жизнь господина своего и убил его, хотя не проливая крови, но смертельно, как раньше дитя, брата его</w:t>
      </w:r>
      <w:proofErr w:type="gramStart"/>
      <w:r w:rsidRPr="006A237F">
        <w:rPr>
          <w:sz w:val="32"/>
          <w:szCs w:val="32"/>
        </w:rPr>
        <w:t>2</w:t>
      </w:r>
      <w:proofErr w:type="gramEnd"/>
      <w:r w:rsidRPr="006A237F">
        <w:rPr>
          <w:sz w:val="32"/>
          <w:szCs w:val="32"/>
        </w:rPr>
        <w:t>. Смерти самого царя он радовался, тайно ликуя, видя, что все люди умалчивают о том из трусости; и, безжалостно палимый своей совестью, он убежал из царствующего града в лавру, место пострижения своей сестры бывшей супруги упомянутого прежде царя3. По трем причинам было предпринято его бегство, с большой хитростью задуманное. Во-первых, страх поселился в сердце его и хотел он узнать, не восстанет ли внезапно против него народ, огорчившийся и вкусивший горечь плача о смерти царя, и не поспешит ли из мести убить и его. Во-вторых, если же это пламя ненависти не вспыхнет в народе, он будет действовать уверенно и без стыда. В-третьих же, сможет увидеть желаемое: с каким усердием весь народ будет просить его себе в правители, и с какой искренностью вслед за ним будет идти, и кто кому о его избрании будет говорить заранее или кто оставит его без внимания, чтобы в будущем, царствуя, разделить всех – одних за преданность любить и поощрять, других ненавидеть и наказаниями мучить</w:t>
      </w:r>
      <w:proofErr w:type="gramStart"/>
      <w:r w:rsidRPr="006A237F">
        <w:rPr>
          <w:sz w:val="32"/>
          <w:szCs w:val="32"/>
        </w:rPr>
        <w:t>… В</w:t>
      </w:r>
      <w:proofErr w:type="gramEnd"/>
      <w:r w:rsidRPr="006A237F">
        <w:rPr>
          <w:sz w:val="32"/>
          <w:szCs w:val="32"/>
        </w:rPr>
        <w:t xml:space="preserve"> городе же он оставил для этого вместе с вельможами своих избранных родственников и многих других своих помощников, так чтобы везде и всюду были его слух и око.</w:t>
      </w:r>
    </w:p>
    <w:p w:rsidR="0063046B" w:rsidRPr="006A237F" w:rsidRDefault="0063046B" w:rsidP="0063046B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 xml:space="preserve">После его притворного ухода из города в лавру утром… все его красноречивые почитатели не поленились собраться вместе и, усердно составив подобострастное письменное </w:t>
      </w:r>
      <w:proofErr w:type="gramStart"/>
      <w:r w:rsidRPr="006A237F">
        <w:rPr>
          <w:sz w:val="32"/>
          <w:szCs w:val="32"/>
        </w:rPr>
        <w:t>прошение</w:t>
      </w:r>
      <w:proofErr w:type="gramEnd"/>
      <w:r w:rsidRPr="006A237F">
        <w:rPr>
          <w:sz w:val="32"/>
          <w:szCs w:val="32"/>
        </w:rPr>
        <w:t xml:space="preserve">… поспешили на двор самого архиерея и подняли его… и всех епископов и священников в белоснежном облачении на святое молебное шествие. С ними поднялись и все люди, от старцев до юношей, и пошли со святынями за город к месту обители, где притворно скрывался, словно дикий зверь в берлоге, превознесшийся </w:t>
      </w:r>
      <w:proofErr w:type="gramStart"/>
      <w:r w:rsidRPr="006A237F">
        <w:rPr>
          <w:sz w:val="32"/>
          <w:szCs w:val="32"/>
        </w:rPr>
        <w:t>в</w:t>
      </w:r>
      <w:proofErr w:type="gramEnd"/>
      <w:r w:rsidRPr="006A237F">
        <w:rPr>
          <w:sz w:val="32"/>
          <w:szCs w:val="32"/>
        </w:rPr>
        <w:t xml:space="preserve"> славе, изображая нежелание, сам же желая получить власть и быть нам господином…</w:t>
      </w:r>
    </w:p>
    <w:p w:rsidR="0063046B" w:rsidRPr="006A237F" w:rsidRDefault="0063046B" w:rsidP="0063046B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И когда вошли они в церковь, и совершили обычный молебен, то по окончании его все люди… начали жалостно с плачем молить, и упрашивать всяко, и убеждать долго и много: пусть склонится он к их мольбе и не оставит их сиротами и пусть будет царем всему Российскому государству</w:t>
      </w:r>
      <w:proofErr w:type="gramStart"/>
      <w:r w:rsidRPr="006A237F">
        <w:rPr>
          <w:sz w:val="32"/>
          <w:szCs w:val="32"/>
        </w:rPr>
        <w:t>… А</w:t>
      </w:r>
      <w:proofErr w:type="gramEnd"/>
      <w:r w:rsidRPr="006A237F">
        <w:rPr>
          <w:sz w:val="32"/>
          <w:szCs w:val="32"/>
        </w:rPr>
        <w:t xml:space="preserve"> он, скрывая свое желание, отвечал всем вместе, что никак не дерзнет на такое, и говорил: «Не будет этого!» – клятвами подтверждая эти слова. Просящие вновь приступили к нему с речами, присоединяя к мольбам еще более усиленные мольбы, и сильнейший вопль пронесся по толпе, заглушая желание </w:t>
      </w:r>
      <w:proofErr w:type="gramStart"/>
      <w:r w:rsidRPr="006A237F">
        <w:rPr>
          <w:sz w:val="32"/>
          <w:szCs w:val="32"/>
        </w:rPr>
        <w:t>умоляемого</w:t>
      </w:r>
      <w:proofErr w:type="gramEnd"/>
      <w:r w:rsidRPr="006A237F">
        <w:rPr>
          <w:sz w:val="32"/>
          <w:szCs w:val="32"/>
        </w:rPr>
        <w:t>. … Он же, видя такое усердие всех в упрашивании себя, вновь изобразил неделание и как орел вознесся безмерно и хитро продуманными жестами вводил людей в заблуждение</w:t>
      </w:r>
      <w:proofErr w:type="gramStart"/>
      <w:r w:rsidRPr="006A237F">
        <w:rPr>
          <w:sz w:val="32"/>
          <w:szCs w:val="32"/>
        </w:rPr>
        <w:t>… Т</w:t>
      </w:r>
      <w:proofErr w:type="gramEnd"/>
      <w:r w:rsidRPr="006A237F">
        <w:rPr>
          <w:sz w:val="32"/>
          <w:szCs w:val="32"/>
        </w:rPr>
        <w:t>ак притворно разыграв перед множеством народа свое несогласие, он заставил поверить себе менее сведущих, но не остальных, которые в понимании происходящего были выше ловчих сетей его обмана. Но что принесло это понимание? Хотя и поняли, но не смогли предотвратить желаемого богом, ибо бог позволил этому свершиться для предостережения в будущем тех, кто захочет действовать так же. И вновь от сказанного перейдем к тому, о ком говорилось.</w:t>
      </w:r>
    </w:p>
    <w:p w:rsidR="0063046B" w:rsidRPr="006A237F" w:rsidRDefault="0063046B" w:rsidP="0063046B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 xml:space="preserve">Он же… поспешно один ушел от церкви в темные жилые покои монахини-царицы, которая была ему сестрой, тем самым еще больше показывая свое нежелание, сам же воочию доподлинно и твердо убедившись, что умоляющие не уйдут из лавры, не получив от него согласия </w:t>
      </w:r>
      <w:proofErr w:type="gramStart"/>
      <w:r w:rsidRPr="006A237F">
        <w:rPr>
          <w:sz w:val="32"/>
          <w:szCs w:val="32"/>
        </w:rPr>
        <w:t>на</w:t>
      </w:r>
      <w:proofErr w:type="gramEnd"/>
      <w:r w:rsidRPr="006A237F">
        <w:rPr>
          <w:sz w:val="32"/>
          <w:szCs w:val="32"/>
        </w:rPr>
        <w:t xml:space="preserve"> просимое. </w:t>
      </w:r>
      <w:proofErr w:type="gramStart"/>
      <w:r w:rsidRPr="006A237F">
        <w:rPr>
          <w:sz w:val="32"/>
          <w:szCs w:val="32"/>
        </w:rPr>
        <w:t>Увидели умоляющие, что умоляемый ими к мольбам как будто и вправду не преклонен, устремились вслед за убегающим, и спросили разрешения войти в покои пред лицо госпожи, чтобы там обратить к ней мольбу и чтобы она склонилась к их мольбам и повелела бы брату уступить просьбе умоляющих, а вернее, его собственному желанию…</w:t>
      </w:r>
      <w:proofErr w:type="gramEnd"/>
    </w:p>
    <w:p w:rsidR="0063046B" w:rsidRPr="006A237F" w:rsidRDefault="0063046B" w:rsidP="0063046B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Вскоре все просители в большой радости как будто одаренные вышли из покоев сестры виновника, получив от обоих, сестры и брата, обещание исполнить просимое</w:t>
      </w:r>
      <w:proofErr w:type="gramStart"/>
      <w:r w:rsidRPr="006A237F">
        <w:rPr>
          <w:sz w:val="32"/>
          <w:szCs w:val="32"/>
        </w:rPr>
        <w:t>… И</w:t>
      </w:r>
      <w:proofErr w:type="gramEnd"/>
      <w:r w:rsidRPr="006A237F">
        <w:rPr>
          <w:sz w:val="32"/>
          <w:szCs w:val="32"/>
        </w:rPr>
        <w:t>, совершив, как положено молебен об умножении лет жизни желающему поставиться новому царю, всех людей обязали молиться повсюду о давшем обещание быть царем и то же повелели спешно совершать по всему царству. И после этого обещавший, не откладывая надолго, вновь возвратился из лавры в город</w:t>
      </w:r>
      <w:proofErr w:type="gramStart"/>
      <w:r w:rsidRPr="006A237F">
        <w:rPr>
          <w:sz w:val="32"/>
          <w:szCs w:val="32"/>
        </w:rPr>
        <w:t>… О</w:t>
      </w:r>
      <w:proofErr w:type="gramEnd"/>
      <w:r w:rsidRPr="006A237F">
        <w:rPr>
          <w:sz w:val="32"/>
          <w:szCs w:val="32"/>
        </w:rPr>
        <w:t xml:space="preserve"> таких истинно говорится: «Горе, когда люди превозносят вас и льстят вам, ублажающие вас»…</w:t>
      </w:r>
    </w:p>
    <w:p w:rsidR="0063046B" w:rsidRPr="006A237F" w:rsidRDefault="0063046B" w:rsidP="0063046B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А он пренебрег силой слов, сказанных богом, или не знал их, ибо был совсем не искушен в этом, от рождения до смерти он не протаривал книжных путей учения. И удивительно, что впервые у нас был такой царь некнигочей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. О других же злых делах… узнáется из последующих его деяний, о которых и расскажем: как он, всех обольстив, поднялся на вершину всех земных почестей, все </w:t>
      </w:r>
      <w:proofErr w:type="gramStart"/>
      <w:r w:rsidRPr="006A237F">
        <w:rPr>
          <w:sz w:val="32"/>
          <w:szCs w:val="32"/>
        </w:rPr>
        <w:t>равно</w:t>
      </w:r>
      <w:proofErr w:type="gramEnd"/>
      <w:r w:rsidRPr="006A237F">
        <w:rPr>
          <w:sz w:val="32"/>
          <w:szCs w:val="32"/>
        </w:rPr>
        <w:t xml:space="preserve"> что на небо с земли, твердой поступью вступил на царский престол, благороднейших сделал своими рабами, прежде занимая среднее положение по роду и чину. И хотя он, будучи рабом, дерзко и преступно захватил высочайшую власть, но даже никто из его врагов не назвал бы его безумным, </w:t>
      </w:r>
      <w:proofErr w:type="gramStart"/>
      <w:r w:rsidRPr="006A237F">
        <w:rPr>
          <w:sz w:val="32"/>
          <w:szCs w:val="32"/>
        </w:rPr>
        <w:t>ибо</w:t>
      </w:r>
      <w:proofErr w:type="gramEnd"/>
      <w:r w:rsidRPr="006A237F">
        <w:rPr>
          <w:sz w:val="32"/>
          <w:szCs w:val="32"/>
        </w:rPr>
        <w:t xml:space="preserve"> таким образом, как он, подняться на такую высоту и там удержаться глупому невозможно, </w:t>
      </w:r>
      <w:r w:rsidRPr="006A237F">
        <w:rPr>
          <w:sz w:val="32"/>
          <w:szCs w:val="32"/>
        </w:rPr>
        <w:lastRenderedPageBreak/>
        <w:t>и едва ли кто другой такой найдется среди людей. Таков был этот «рабоцарь», что и прочие величайшие и прегордые во вселенной цари, властители нечестивых держав, не пренебрегали им, не гнушались им из-за его низкого происхождения, ибо носил он равное им имя царя; и, слыша о его благоразумии в земных делах, не отвергали верного братства и содружества с ним, как ранее с благородными, бывшими прежде него, и даже больше тех. И что удивительно, хотя после него были у нас и иные умные цари, но их ум лишь тень его ума</w:t>
      </w:r>
      <w:proofErr w:type="gramStart"/>
      <w:r w:rsidRPr="006A237F">
        <w:rPr>
          <w:sz w:val="32"/>
          <w:szCs w:val="32"/>
        </w:rPr>
        <w:t>… И</w:t>
      </w:r>
      <w:proofErr w:type="gramEnd"/>
      <w:r w:rsidRPr="006A237F">
        <w:rPr>
          <w:sz w:val="32"/>
          <w:szCs w:val="32"/>
        </w:rPr>
        <w:t xml:space="preserve"> пусть никто не пытается поймать меня на этих словах, будто я оправдываю славолюбца; в одних местах я его обличаю, в других как будто хвалю, но делаю это не везде, а лишь здесь, справедливо оценивая ум тех и других, невзирая на лица, но и там и здесь, осуждая, не терплю насильственного низложения им государей и завладения их престолом. Кроме того, не утаилось, стало явным и возможным для описания, доброе и злое во всех других его делах, не всех конечно, за исключением самых сокровенных…</w:t>
      </w:r>
    </w:p>
    <w:p w:rsidR="0063046B" w:rsidRPr="006A237F" w:rsidRDefault="0063046B" w:rsidP="0063046B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После избрания великого и изъявления его собственного желания быть царем, он не скоро еще венчается на царство, но осмотревшись, промедлив почти целый год в ожидании посла, самодержавным царем, блаженным Федором Ивановичем отправленного к агарянскому царю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>. Вернувшийся посол известил его, что хан не придет на Русь, и тогда, твердо убедившись, что хан не придет против него, вновь избранный наш, желающий быть у нас царем, собрав множество воинов, торжественно выступает в поход. Выступив в поход только против имени хана (он не угрожал нам войной), царь наш, дойдя до города Серпухова, встал на берегу Оки и два месяца медлил там</w:t>
      </w:r>
      <w:proofErr w:type="gramStart"/>
      <w:r w:rsidRPr="006A237F">
        <w:rPr>
          <w:sz w:val="32"/>
          <w:szCs w:val="32"/>
        </w:rPr>
        <w:t>… И</w:t>
      </w:r>
      <w:proofErr w:type="gramEnd"/>
      <w:r w:rsidRPr="006A237F">
        <w:rPr>
          <w:sz w:val="32"/>
          <w:szCs w:val="32"/>
        </w:rPr>
        <w:t xml:space="preserve"> так простояв тут два месяца, он возвратился на царство с мнимой победой, но в ослепительной славе, по-фараонски сопровождаемый множеством колесниц и всадников; это шествие должно было еще больше укрепить в любви к нему тех, кто не понимал его козней.</w:t>
      </w:r>
    </w:p>
    <w:p w:rsidR="0063046B" w:rsidRPr="006A237F" w:rsidRDefault="0063046B" w:rsidP="0063046B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Возвратясь, он помедлил с исполнением своего желания еще два обращения луны, до начала нового года, и когда начинался седьмой индиктион, в сентябре третьих коленд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, он наконец помазался елеем из рога, среди живущих на земле увенчался величайшею славою и с того времени действительно получил имя государя, стал нарекаться царем и князем, по обычаю принимающих помазание на царство, возводимых в высший сан преславного возвышения. В то время сбылось, наконец, его тайное желание, всех царей </w:t>
      </w:r>
      <w:proofErr w:type="gramStart"/>
      <w:r w:rsidRPr="006A237F">
        <w:rPr>
          <w:sz w:val="32"/>
          <w:szCs w:val="32"/>
        </w:rPr>
        <w:t>честь</w:t>
      </w:r>
      <w:proofErr w:type="gramEnd"/>
      <w:r w:rsidRPr="006A237F">
        <w:rPr>
          <w:sz w:val="32"/>
          <w:szCs w:val="32"/>
        </w:rPr>
        <w:t xml:space="preserve"> собрав, к единому имени своему присоединить…</w:t>
      </w:r>
    </w:p>
    <w:p w:rsidR="0063046B" w:rsidRPr="006A237F" w:rsidRDefault="0063046B" w:rsidP="0063046B">
      <w:pPr>
        <w:jc w:val="both"/>
        <w:rPr>
          <w:sz w:val="32"/>
          <w:szCs w:val="32"/>
        </w:rPr>
      </w:pPr>
      <w:proofErr w:type="gramStart"/>
      <w:r w:rsidRPr="006A237F">
        <w:rPr>
          <w:sz w:val="32"/>
          <w:szCs w:val="32"/>
        </w:rPr>
        <w:t>Чтобы удовлетворить славолюбие, он не пожалел родной своей сестры, госпожи всея России, не подумал, какой сильной печалью опечалит ее, разлучив с мужем, умершим неестественной смертью, и как ему смотреть на нее, ранее столь прославляемую, теперь одетую в черное; а некогда, благодаря ее супружеству с царем, он достиг для себя всех почестей, так что и сам был подобен царю.</w:t>
      </w:r>
      <w:proofErr w:type="gramEnd"/>
      <w:r w:rsidRPr="006A237F">
        <w:rPr>
          <w:sz w:val="32"/>
          <w:szCs w:val="32"/>
        </w:rPr>
        <w:t xml:space="preserve"> Многих знатных девиц, дочерей первых после царя бояр, своих государынь, он из зависти заставлял насильно постригать в монахини, как несозревшие колосья срезал, против их воли. И родителям их сколько скорби и страданий нескончаемых принес</w:t>
      </w:r>
      <w:proofErr w:type="gramStart"/>
      <w:r w:rsidRPr="006A237F">
        <w:rPr>
          <w:sz w:val="32"/>
          <w:szCs w:val="32"/>
        </w:rPr>
        <w:t>… И</w:t>
      </w:r>
      <w:proofErr w:type="gramEnd"/>
      <w:r w:rsidRPr="006A237F">
        <w:rPr>
          <w:sz w:val="32"/>
          <w:szCs w:val="32"/>
        </w:rPr>
        <w:t xml:space="preserve"> дела он это обманом, но поступки говорили сами за себя: он боялся, чтобы некоторые не уговорили царя вступить с одной из них во второй брак из-за бесплодия его сестры, и тогда он уже будет ничем. Так помышлял он в сердце своем, умножая беззакония. … Через некоторое время и над его дочерью была совершена неким насильственно такая же смена одежд</w:t>
      </w:r>
      <w:proofErr w:type="gramStart"/>
      <w:r w:rsidRPr="006A237F">
        <w:rPr>
          <w:sz w:val="32"/>
          <w:szCs w:val="32"/>
        </w:rPr>
        <w:t>2</w:t>
      </w:r>
      <w:proofErr w:type="gramEnd"/>
      <w:r w:rsidRPr="006A237F">
        <w:rPr>
          <w:sz w:val="32"/>
          <w:szCs w:val="32"/>
        </w:rPr>
        <w:t>, да еще и позорно; если и не он, то мы это увидели. Что можно сказать о жене его и сыне? Насильно их удавили нежданные враги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>…</w:t>
      </w:r>
    </w:p>
    <w:p w:rsidR="0063046B" w:rsidRPr="006A237F" w:rsidRDefault="0063046B" w:rsidP="0063046B">
      <w:pPr>
        <w:jc w:val="both"/>
        <w:rPr>
          <w:sz w:val="32"/>
          <w:szCs w:val="32"/>
        </w:rPr>
      </w:pPr>
      <w:proofErr w:type="gramStart"/>
      <w:r w:rsidRPr="006A237F">
        <w:rPr>
          <w:sz w:val="32"/>
          <w:szCs w:val="32"/>
        </w:rPr>
        <w:t xml:space="preserve">И если было рассказано о злобе Бориса, то не должно умалчивать и о его добрых делах для народа и ввести их в повествование, если даже они были и неискренними по отношению к людям… Что </w:t>
      </w:r>
      <w:r w:rsidRPr="006A237F">
        <w:rPr>
          <w:sz w:val="32"/>
          <w:szCs w:val="32"/>
        </w:rPr>
        <w:lastRenderedPageBreak/>
        <w:t>вспомнится мне, о том и напишу, чтобы написанное мною о нем не показалось недоброжелательным, а некоторым и враждебным.</w:t>
      </w:r>
      <w:proofErr w:type="gramEnd"/>
      <w:r w:rsidRPr="006A237F">
        <w:rPr>
          <w:sz w:val="32"/>
          <w:szCs w:val="32"/>
        </w:rPr>
        <w:t xml:space="preserve"> Если мною описаны будут только злодеяния, а о добродетелях расскажут другие, а я промолчу, то сразу же обнажится несправедливость писателя. А если о том и о другом будет рассказано правдиво, без прибавлений, то все уста умолкнут.</w:t>
      </w:r>
    </w:p>
    <w:p w:rsidR="0063046B" w:rsidRPr="006A237F" w:rsidRDefault="0063046B" w:rsidP="0063046B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В начале жизни своей он был во всем добродетелен. </w:t>
      </w:r>
      <w:proofErr w:type="gramStart"/>
      <w:r w:rsidRPr="006A237F">
        <w:rPr>
          <w:sz w:val="32"/>
          <w:szCs w:val="32"/>
        </w:rPr>
        <w:t>Во-первых, добро творил, и главным образом для бога, а не для людей: усердный поборник всякого благочестия, неутомимый в заботах о древних церковных устоях вместе со служителями церкви; просителям щедрый даритель, кротко внимающий всем просьбам народа, всем приятный в ответах, скорый отмститель за беспомощных и вдов, жалующихся на обидчиков; безмерно усердный в делах управления страной;</w:t>
      </w:r>
      <w:proofErr w:type="gramEnd"/>
      <w:r w:rsidRPr="006A237F">
        <w:rPr>
          <w:sz w:val="32"/>
          <w:szCs w:val="32"/>
        </w:rPr>
        <w:t xml:space="preserve"> бескорыстно любящий правосудие, нелицемерный искоренитель всякой неправды; особенно заботящийся о строительстве в городах зданий, которые придавали бы царству подобающую ему красоту. И домашняя жизнь всех в дни его царствия протекала тихо, без вражды, даже до самой поры безначалия на земле, начавшейся после него; насилующим слабых твердая с гневом преграда, он был надежным защитником тех, кто терпел обиды </w:t>
      </w:r>
      <w:proofErr w:type="gramStart"/>
      <w:r w:rsidRPr="006A237F">
        <w:rPr>
          <w:sz w:val="32"/>
          <w:szCs w:val="32"/>
        </w:rPr>
        <w:t>от</w:t>
      </w:r>
      <w:proofErr w:type="gramEnd"/>
      <w:r w:rsidRPr="006A237F">
        <w:rPr>
          <w:sz w:val="32"/>
          <w:szCs w:val="32"/>
        </w:rPr>
        <w:t xml:space="preserve"> сильных, разве только не доходил слух до него о какой-либо несправедливости; и об укреплении всей земли он заботился необыкновенно, покуда не был охвачен властолюбием; он пытался карами искоренить богомерзкую привычку к безмерному винопитию, мздоимство сильных он беспощадно уничтожал, ибо такие нравы были ему противны; всякого зла, всего враждебного добру он был властный, неумолимый искоренитель, как и за добро искренний воздаятель, но не </w:t>
      </w:r>
      <w:proofErr w:type="gramStart"/>
      <w:r w:rsidRPr="006A237F">
        <w:rPr>
          <w:sz w:val="32"/>
          <w:szCs w:val="32"/>
        </w:rPr>
        <w:t>всем</w:t>
      </w:r>
      <w:proofErr w:type="gramEnd"/>
      <w:r w:rsidRPr="006A237F">
        <w:rPr>
          <w:sz w:val="32"/>
          <w:szCs w:val="32"/>
        </w:rPr>
        <w:t xml:space="preserve"> однако. Всем этим он всю Россию обольстил, ибо до его уклонения на путь злодеяний и покушения на убийство царя он следовал благочестию первых самодержцев, а иных и превосходил.</w:t>
      </w:r>
    </w:p>
    <w:p w:rsidR="0063046B" w:rsidRPr="006A237F" w:rsidRDefault="0063046B" w:rsidP="0063046B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И я знаю, что сказать о сущности этого явления, откуда взялось все доброе… Ясно, что все происходило от скрытого притворства, желания достичь самых высот, которое жгло его много лет и тайно лежало в глубине сердца. Думаю, что многому добру он научился от истинно самодержавного Федора, ибо с малых лет часто находился при нем. Понятно поэтому, что когда бог ослабил узду его и не было никого, кто бы сдерживал его, то как взыгравший жеребец отбивается от стада, так он отошел от бога и царя, получив власть</w:t>
      </w:r>
      <w:proofErr w:type="gramStart"/>
      <w:r w:rsidRPr="006A237F">
        <w:rPr>
          <w:sz w:val="32"/>
          <w:szCs w:val="32"/>
        </w:rPr>
        <w:t>… И</w:t>
      </w:r>
      <w:proofErr w:type="gramEnd"/>
      <w:r w:rsidRPr="006A237F">
        <w:rPr>
          <w:sz w:val="32"/>
          <w:szCs w:val="32"/>
        </w:rPr>
        <w:t xml:space="preserve"> может быть, кто-то захочет восхититься его доброй заботой о земле, и это не удивительно, но что из всего существующего может сравниться с царской главой? Если бы он и всего себя отдал за жизнь царя, ничто, даже весь мир, не стоит одного волоса с царской головы, и ныне все мы видим, что это так.</w:t>
      </w:r>
    </w:p>
    <w:p w:rsidR="0063046B" w:rsidRPr="006A237F" w:rsidRDefault="0063046B" w:rsidP="0063046B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Сердце его вознеслось от гордости за свои добрые дела, то есть мнимые заботы о благе земли</w:t>
      </w:r>
      <w:proofErr w:type="gramStart"/>
      <w:r w:rsidRPr="006A237F">
        <w:rPr>
          <w:sz w:val="32"/>
          <w:szCs w:val="32"/>
        </w:rPr>
        <w:t>… И</w:t>
      </w:r>
      <w:proofErr w:type="gramEnd"/>
      <w:r w:rsidRPr="006A237F">
        <w:rPr>
          <w:sz w:val="32"/>
          <w:szCs w:val="32"/>
        </w:rPr>
        <w:t xml:space="preserve"> без того постоянно преисполненный гордости, он разгорался, словно от лучины, и от льстивой хвалы своих заискивающих бояр… Они пробудили в нем стремление добиться царства, соединившись с его желанием вместе, как две скрученные вместе веревки: его желание и их лесть – одна сплетенная из грехов цепь.</w:t>
      </w:r>
    </w:p>
    <w:p w:rsidR="0063046B" w:rsidRPr="006A237F" w:rsidRDefault="0063046B" w:rsidP="0063046B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…Нельзя угодить богу неправдой</w:t>
      </w:r>
      <w:proofErr w:type="gramStart"/>
      <w:r w:rsidRPr="006A237F">
        <w:rPr>
          <w:sz w:val="32"/>
          <w:szCs w:val="32"/>
        </w:rPr>
        <w:t>… Х</w:t>
      </w:r>
      <w:proofErr w:type="gramEnd"/>
      <w:r w:rsidRPr="006A237F">
        <w:rPr>
          <w:sz w:val="32"/>
          <w:szCs w:val="32"/>
        </w:rPr>
        <w:t>отя добрые дела по виду все хороши, но оцениваются они богом по намерениям творящих их…Вопросы и задания</w:t>
      </w:r>
    </w:p>
    <w:p w:rsidR="0063046B" w:rsidRPr="006A237F" w:rsidRDefault="0063046B" w:rsidP="0063046B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Какую оценку личности и деяний Бориса Годунова дает Иван Тимофеев? Согласны ли Вы с такой оценкой? Почему?</w:t>
      </w:r>
    </w:p>
    <w:p w:rsidR="0063046B" w:rsidRPr="006A237F" w:rsidRDefault="0063046B" w:rsidP="0063046B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В. О. Ключевский писал: «Не было подозрения и нарекания, которого народная молва не была бы готова повесить на его имя». Как Вы думаете, чем вызвана прижизненная и посмертная дурная слава Бориса Годунова?</w:t>
      </w:r>
    </w:p>
    <w:p w:rsidR="009907F6" w:rsidRDefault="0063046B" w:rsidP="0063046B">
      <w:r w:rsidRPr="006A237F">
        <w:rPr>
          <w:sz w:val="32"/>
          <w:szCs w:val="32"/>
        </w:rPr>
        <w:lastRenderedPageBreak/>
        <w:t>3. Знаете ли Вы иной взгляд на личность Годунова и его правление? Дайте общую характеристику царствования Бориса Годунова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3046B"/>
    <w:rsid w:val="0063046B"/>
    <w:rsid w:val="00655615"/>
    <w:rsid w:val="006D0091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1895</Words>
  <Characters>10806</Characters>
  <Application>Microsoft Office Word</Application>
  <DocSecurity>0</DocSecurity>
  <Lines>90</Lines>
  <Paragraphs>25</Paragraphs>
  <ScaleCrop>false</ScaleCrop>
  <Company/>
  <LinksUpToDate>false</LinksUpToDate>
  <CharactersWithSpaces>12676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2013-11-29T07:38:00Z</dcterms:created>
  <dcterms:modified xsi:type="dcterms:W3CDTF">2013-11-29T07:38:00Z</dcterms:modified>
</cp:coreProperties>
</file>