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Задания А11 по истории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b/>
          <w:bCs/>
          <w:sz w:val="28"/>
          <w:szCs w:val="28"/>
        </w:rPr>
        <w:t xml:space="preserve">1. С крепостной зависимостью крестьян было связано понятие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1) батрачество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2) отработки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3) отруба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4) барщина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b/>
          <w:bCs/>
          <w:sz w:val="28"/>
          <w:szCs w:val="28"/>
        </w:rPr>
        <w:t>2. Как назывался кружок друзей Александра I, обсуждавший в начале его царствования идеи реформы</w:t>
      </w:r>
      <w:proofErr w:type="gramStart"/>
      <w:r w:rsidRPr="0025536A"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  <w:proofErr w:type="gramEnd"/>
      <w:r w:rsidRPr="00255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1) Избранная Рада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2) Государственный Совет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3) Негласный Комитет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4) Тайная канцелярия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b/>
          <w:bCs/>
          <w:sz w:val="28"/>
          <w:szCs w:val="28"/>
        </w:rPr>
        <w:t xml:space="preserve">3. Какой внешнеполитический союз был создан при участии Александра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b/>
          <w:bCs/>
          <w:sz w:val="28"/>
          <w:szCs w:val="28"/>
        </w:rPr>
        <w:t xml:space="preserve">I?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1) Священный союз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2) Союз трех императоров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3) Антанта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4) Тройственный союз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Ответ: 1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b/>
          <w:bCs/>
          <w:sz w:val="28"/>
          <w:szCs w:val="28"/>
        </w:rPr>
        <w:t xml:space="preserve">4. В первой четверти XIX </w:t>
      </w:r>
      <w:proofErr w:type="gramStart"/>
      <w:r w:rsidRPr="0025536A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25536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25536A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25536A">
        <w:rPr>
          <w:rFonts w:ascii="Times New Roman" w:hAnsi="Times New Roman" w:cs="Times New Roman"/>
          <w:b/>
          <w:bCs/>
          <w:sz w:val="28"/>
          <w:szCs w:val="28"/>
        </w:rPr>
        <w:t xml:space="preserve"> понятием “аракчеевщина” современники связывали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1) разработку проектов, ограничивавших власть царя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2) ослабление цензурного гнета, распространение иностранных книг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3) возвращение из ссылки тех, кто попал в опалу при Павле I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4) создание военных поселений, ужесточение дисциплины в армии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25536A" w:rsidRPr="0025536A" w:rsidRDefault="0025536A" w:rsidP="0025536A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Какое из перечисленных понятий возникло позже всех остальных?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1) барщина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2) денежный оброк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3) военные поселения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4) отрезки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b/>
          <w:bCs/>
          <w:sz w:val="28"/>
          <w:szCs w:val="28"/>
        </w:rPr>
        <w:t xml:space="preserve">6. «Могучей кучкой» в середине XIX века называлось объединение, созданное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1) композиторами для развития национальной музыкальной школы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2) историками для сбора и публикации документов по русской истории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3) художниками для организации своих выставок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4) театральными деятелями для организации гастролей за границей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Ответ: 1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b/>
          <w:bCs/>
          <w:sz w:val="28"/>
          <w:szCs w:val="28"/>
        </w:rPr>
        <w:t xml:space="preserve">7. Что послужило предпосылкой сближения России и Франции в 80-е годы XIX века?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1) победа России в русско-турецкой войне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2) обострение англо-русских противоречий в Средней Азии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3) образование Тройственного Союза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4) рост освободительного движения на Балканах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b/>
          <w:bCs/>
          <w:sz w:val="28"/>
          <w:szCs w:val="28"/>
        </w:rPr>
        <w:t xml:space="preserve">8. Одной из причин, побудивших Александра III провести мероприятия, направленные на укрепление самодержавной власти, считается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1) влияние на царя С.Ю. Витте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2) выступление декабристов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3) завершение русско-турецкой войны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4) террор «Народной воли»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25536A" w:rsidRPr="0025536A" w:rsidRDefault="0025536A" w:rsidP="0025536A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9. Какое из перечисленных понятий относится к истории дворцовых переворотов XVIII - начала XIX вв.?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1)опричнина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25536A">
        <w:rPr>
          <w:rFonts w:ascii="Times New Roman" w:hAnsi="Times New Roman" w:cs="Times New Roman"/>
          <w:sz w:val="28"/>
          <w:szCs w:val="28"/>
        </w:rPr>
        <w:t>бироновщина</w:t>
      </w:r>
      <w:proofErr w:type="gramEnd"/>
      <w:r w:rsidRPr="00255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3)рекрутчина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4)«Священный союз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b/>
          <w:bCs/>
          <w:sz w:val="28"/>
          <w:szCs w:val="28"/>
        </w:rPr>
        <w:t xml:space="preserve">10. Какая новая категория крестьян появилась в России в 1890-х гг.?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1)посессионные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2)приписные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3)владельческие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4)кулаки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b/>
          <w:bCs/>
          <w:sz w:val="28"/>
          <w:szCs w:val="28"/>
        </w:rPr>
        <w:t xml:space="preserve">11. Ведущей всероссийской ярмаркой начала XIX века, на которой реализовывались товары со всех концов страны, стала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25536A">
        <w:rPr>
          <w:rFonts w:ascii="Times New Roman" w:hAnsi="Times New Roman" w:cs="Times New Roman"/>
          <w:sz w:val="28"/>
          <w:szCs w:val="28"/>
        </w:rPr>
        <w:t>Макарьевская</w:t>
      </w:r>
      <w:proofErr w:type="spellEnd"/>
      <w:r w:rsidRPr="00255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25536A"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 w:rsidRPr="00255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3)Коренная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4)Тихвинская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Ответ: 1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b/>
          <w:bCs/>
          <w:sz w:val="28"/>
          <w:szCs w:val="28"/>
        </w:rPr>
        <w:t xml:space="preserve">12. Какой крупный </w:t>
      </w:r>
      <w:proofErr w:type="gramStart"/>
      <w:r w:rsidRPr="0025536A">
        <w:rPr>
          <w:rFonts w:ascii="Times New Roman" w:hAnsi="Times New Roman" w:cs="Times New Roman"/>
          <w:b/>
          <w:bCs/>
          <w:sz w:val="28"/>
          <w:szCs w:val="28"/>
        </w:rPr>
        <w:t>экономический проект</w:t>
      </w:r>
      <w:proofErr w:type="gramEnd"/>
      <w:r w:rsidRPr="0025536A">
        <w:rPr>
          <w:rFonts w:ascii="Times New Roman" w:hAnsi="Times New Roman" w:cs="Times New Roman"/>
          <w:b/>
          <w:bCs/>
          <w:sz w:val="28"/>
          <w:szCs w:val="28"/>
        </w:rPr>
        <w:t xml:space="preserve"> начал реализовываться в правление Александра III?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1)открытие пароходного сообщения по Волге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2)введение золотого стандарта российского рубля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3)учреждение Нижегородской всероссийской ярмарки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4)строительство Транссибирской магистрали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Ответ: 1 </w:t>
      </w:r>
    </w:p>
    <w:p w:rsidR="0025536A" w:rsidRPr="0025536A" w:rsidRDefault="0025536A" w:rsidP="0025536A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13. Распространение в России социал-демократических теорий привело к возникновению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1)Северного и Южного обществ декабристов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2)кружка славянофилов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3)«Союза борьбы за освобождение рабочего класса»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4)организации «Народная воля»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b/>
          <w:bCs/>
          <w:sz w:val="28"/>
          <w:szCs w:val="28"/>
        </w:rPr>
        <w:t xml:space="preserve">14. Следствием проведения судебной реформы 1864 г. было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1)сохранение сословного характера судебной системы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2)введение суда присяжных заседателей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3)отстранение адвоката от участия в судебном процессе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4)подчинение суда исполнительной власти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b/>
          <w:bCs/>
          <w:sz w:val="28"/>
          <w:szCs w:val="28"/>
        </w:rPr>
        <w:t xml:space="preserve">15. Распространение в России социал-демократических теорий привело к возникновению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1) Северного и Южного обществ декабристов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2) кружка славянофилов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3) «Союза борьбы за освобождение рабочего класса»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4)организации «Народная воля»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b/>
          <w:bCs/>
          <w:sz w:val="28"/>
          <w:szCs w:val="28"/>
        </w:rPr>
        <w:t xml:space="preserve">16. Следствием проведения судебной реформы 1864 г. было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1) сохранение сословного характера судебной системы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2) введение суда присяжных заседателей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3) отстранение адвоката от участия в судебном процессе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4) подчинение суда исполнительной власти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25536A" w:rsidRPr="0025536A" w:rsidRDefault="0025536A" w:rsidP="0025536A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17. Что из названного было результатом дворцовых переворотов 1725-1762 гг.?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1)расширение привилегий дворянства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2) ограничение абсолютной власти монарха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3) создание Сената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4) создание Государственного Совета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Ответ: 1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b/>
          <w:bCs/>
          <w:sz w:val="28"/>
          <w:szCs w:val="28"/>
        </w:rPr>
        <w:t xml:space="preserve">18. </w:t>
      </w:r>
      <w:proofErr w:type="gramStart"/>
      <w:r w:rsidRPr="0025536A">
        <w:rPr>
          <w:rFonts w:ascii="Times New Roman" w:hAnsi="Times New Roman" w:cs="Times New Roman"/>
          <w:b/>
          <w:bCs/>
          <w:sz w:val="28"/>
          <w:szCs w:val="28"/>
        </w:rPr>
        <w:t xml:space="preserve">Вследствие осуществления церковных реформ Никона в XVII в. в России </w:t>
      </w:r>
      <w:proofErr w:type="gramEnd"/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1)ликвидировано патриаршество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2) учреждён Святейший Синод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3)проведена секуляризация монастырских земель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4)возник церковный раскол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b/>
          <w:bCs/>
          <w:sz w:val="28"/>
          <w:szCs w:val="28"/>
        </w:rPr>
        <w:t xml:space="preserve">19. </w:t>
      </w:r>
      <w:proofErr w:type="gramStart"/>
      <w:r w:rsidRPr="0025536A">
        <w:rPr>
          <w:rFonts w:ascii="Times New Roman" w:hAnsi="Times New Roman" w:cs="Times New Roman"/>
          <w:b/>
          <w:bCs/>
          <w:sz w:val="28"/>
          <w:szCs w:val="28"/>
        </w:rPr>
        <w:t xml:space="preserve">Вследствие осуществления церковных реформ Никона в XVII в. в России </w:t>
      </w:r>
      <w:proofErr w:type="gramEnd"/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1)ликвидировано патриаршество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2)учреждён Святейший Синод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3)проведена секуляризация монастырских земель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4)возник церковный раскол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b/>
          <w:bCs/>
          <w:sz w:val="28"/>
          <w:szCs w:val="28"/>
        </w:rPr>
        <w:t xml:space="preserve">20. Что из названного было результатом дворцовых переворотов 1725-1762 гг.?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1)расширение привилегий дворянства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2)ограничение абсолютной власти монарха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3)создание Сената </w:t>
      </w:r>
    </w:p>
    <w:p w:rsidR="0025536A" w:rsidRPr="0025536A" w:rsidRDefault="0025536A" w:rsidP="002553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 xml:space="preserve">4)создание Государственного Совета </w:t>
      </w:r>
    </w:p>
    <w:p w:rsidR="009907F6" w:rsidRPr="0025536A" w:rsidRDefault="0025536A" w:rsidP="0025536A">
      <w:pPr>
        <w:rPr>
          <w:rFonts w:ascii="Times New Roman" w:hAnsi="Times New Roman" w:cs="Times New Roman"/>
          <w:sz w:val="28"/>
          <w:szCs w:val="28"/>
        </w:rPr>
      </w:pPr>
      <w:r w:rsidRPr="0025536A">
        <w:rPr>
          <w:rFonts w:ascii="Times New Roman" w:hAnsi="Times New Roman" w:cs="Times New Roman"/>
          <w:sz w:val="28"/>
          <w:szCs w:val="28"/>
        </w:rPr>
        <w:t>Ответ: 1</w:t>
      </w:r>
    </w:p>
    <w:sectPr w:rsidR="009907F6" w:rsidRPr="0025536A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36A"/>
    <w:rsid w:val="0025536A"/>
    <w:rsid w:val="003F2CCB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53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2014-03-17T08:45:00Z</dcterms:created>
  <dcterms:modified xsi:type="dcterms:W3CDTF">2014-03-17T08:46:00Z</dcterms:modified>
</cp:coreProperties>
</file>