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48" w:rsidRDefault="001D0AD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Г</w:t>
      </w:r>
      <w:r w:rsidR="00B95B89">
        <w:rPr>
          <w:rFonts w:ascii="Century Schoolbook" w:hAnsi="Century Schoolbook" w:cs="Century Schoolbook"/>
          <w:sz w:val="20"/>
          <w:szCs w:val="20"/>
        </w:rPr>
        <w:t>ЛАВА 12</w:t>
      </w:r>
    </w:p>
    <w:p w:rsidR="00857448" w:rsidRDefault="00B95B89">
      <w:pPr>
        <w:shd w:val="clear" w:color="auto" w:fill="000000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На новом переломе истории:</w:t>
      </w:r>
    </w:p>
    <w:p w:rsidR="00857448" w:rsidRDefault="00C97B6C">
      <w:pPr>
        <w:shd w:val="clear" w:color="auto" w:fill="000000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Ро</w:t>
      </w:r>
      <w:r w:rsidR="00B95B89">
        <w:rPr>
          <w:rFonts w:ascii="Century Schoolbook" w:hAnsi="Century Schoolbook" w:cs="Century Schoolbook"/>
          <w:sz w:val="20"/>
          <w:szCs w:val="20"/>
        </w:rPr>
        <w:t xml:space="preserve">ссия в 90-е гг. XX в. — начале XXI </w:t>
      </w:r>
      <w:proofErr w:type="gramStart"/>
      <w:r w:rsidR="00B95B89">
        <w:rPr>
          <w:rFonts w:ascii="Century Schoolbook" w:hAnsi="Century Schoolbook" w:cs="Century Schoolbook"/>
          <w:sz w:val="20"/>
          <w:szCs w:val="20"/>
        </w:rPr>
        <w:t>в</w:t>
      </w:r>
      <w:proofErr w:type="gramEnd"/>
      <w:r w:rsidR="00B95B89">
        <w:rPr>
          <w:rFonts w:ascii="Century Schoolbook" w:hAnsi="Century Schoolbook" w:cs="Century Schoolbook"/>
          <w:sz w:val="20"/>
          <w:szCs w:val="20"/>
        </w:rPr>
        <w:t>.</w:t>
      </w:r>
    </w:p>
    <w:p w:rsidR="00857448" w:rsidRDefault="001D0AD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Р</w:t>
      </w:r>
      <w:r w:rsidR="00B95B89">
        <w:rPr>
          <w:rFonts w:ascii="Century Schoolbook" w:hAnsi="Century Schoolbook" w:cs="Century Schoolbook"/>
          <w:sz w:val="20"/>
          <w:szCs w:val="20"/>
        </w:rPr>
        <w:t>абота с заданиями базового уровня сложности</w:t>
      </w:r>
    </w:p>
    <w:p w:rsidR="00857448" w:rsidRDefault="001D0AD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12.1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 xml:space="preserve"> </w:t>
      </w:r>
      <w:r w:rsidR="00B95B89">
        <w:rPr>
          <w:rFonts w:ascii="Century Schoolbook" w:hAnsi="Century Schoolbook" w:cs="Century Schoolbook"/>
          <w:sz w:val="20"/>
          <w:szCs w:val="20"/>
        </w:rPr>
        <w:t xml:space="preserve"> В</w:t>
      </w:r>
      <w:proofErr w:type="gramEnd"/>
      <w:r w:rsidR="00B95B89">
        <w:rPr>
          <w:rFonts w:ascii="Century Schoolbook" w:hAnsi="Century Schoolbook" w:cs="Century Schoolbook"/>
          <w:sz w:val="20"/>
          <w:szCs w:val="20"/>
        </w:rPr>
        <w:t xml:space="preserve"> декабре 1992 г. Председателем Правительства РФ стал:</w:t>
      </w:r>
    </w:p>
    <w:p w:rsidR="00857448" w:rsidRDefault="00C97B6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-</w:t>
      </w:r>
      <w:r w:rsidR="00B95B89">
        <w:rPr>
          <w:rFonts w:ascii="Century Schoolbook" w:hAnsi="Century Schoolbook" w:cs="Century Schoolbook"/>
          <w:sz w:val="20"/>
          <w:szCs w:val="20"/>
        </w:rPr>
        <w:t>1) Е.Т.Гайдар;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В.С.Черномырдин;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А. В. Руцкой;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Б. Н. Ельцин.</w:t>
      </w:r>
    </w:p>
    <w:p w:rsidR="00857448" w:rsidRDefault="001D0AD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12.2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sz w:val="20"/>
          <w:szCs w:val="20"/>
        </w:rPr>
        <w:tab/>
      </w:r>
      <w:r w:rsidR="00B95B89">
        <w:rPr>
          <w:rFonts w:ascii="Century Schoolbook" w:hAnsi="Century Schoolbook" w:cs="Century Schoolbook"/>
          <w:sz w:val="20"/>
          <w:szCs w:val="20"/>
        </w:rPr>
        <w:t>И</w:t>
      </w:r>
      <w:proofErr w:type="gramEnd"/>
      <w:r w:rsidR="00B95B89">
        <w:rPr>
          <w:rFonts w:ascii="Century Schoolbook" w:hAnsi="Century Schoolbook" w:cs="Century Schoolbook"/>
          <w:sz w:val="20"/>
          <w:szCs w:val="20"/>
        </w:rPr>
        <w:t>змените первую часть предыдущего задания так, чтобы другие варианты от</w:t>
      </w:r>
      <w:r w:rsidR="00B95B89">
        <w:rPr>
          <w:rFonts w:ascii="Century Schoolbook" w:hAnsi="Century Schoolbook" w:cs="Century Schoolbook"/>
          <w:sz w:val="20"/>
          <w:szCs w:val="20"/>
        </w:rPr>
        <w:softHyphen/>
        <w:t>вета поочерёдно стали верными. Рядом с каждым вариантом первой части обя</w:t>
      </w:r>
      <w:r w:rsidR="00B95B89">
        <w:rPr>
          <w:rFonts w:ascii="Century Schoolbook" w:hAnsi="Century Schoolbook" w:cs="Century Schoolbook"/>
          <w:sz w:val="20"/>
          <w:szCs w:val="20"/>
        </w:rPr>
        <w:softHyphen/>
        <w:t>зательно указывайте номер верного ответа.</w:t>
      </w:r>
    </w:p>
    <w:p w:rsidR="00857448" w:rsidRDefault="0085744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</w:t>
      </w:r>
    </w:p>
    <w:p w:rsidR="00C97B6C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</w:t>
      </w:r>
    </w:p>
    <w:p w:rsidR="00C97B6C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 3) 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</w:t>
      </w:r>
    </w:p>
    <w:p w:rsidR="00857448" w:rsidRDefault="001D0AD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12.3 </w:t>
      </w:r>
      <w:r w:rsidR="00B95B89">
        <w:rPr>
          <w:rFonts w:ascii="Century Schoolbook" w:hAnsi="Century Schoolbook" w:cs="Century Schoolbook"/>
          <w:sz w:val="20"/>
          <w:szCs w:val="20"/>
        </w:rPr>
        <w:t>Что стало последствием антитеррористической операции, начавшейся в 1999 г.: подписание Хасавюртовских соглашений;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победа блока «Единство» на выборах в Государственную Думу 1999 г.;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рост авторитета В. В. Путина;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избрание А. Масхадова президентом Чечни?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  <w:lang w:eastAsia="en-US"/>
        </w:rPr>
      </w:pPr>
      <w:r>
        <w:rPr>
          <w:rFonts w:ascii="Century Schoolbook" w:hAnsi="Century Schoolbook" w:cs="Century Schoolbook"/>
          <w:sz w:val="20"/>
          <w:szCs w:val="20"/>
          <w:lang w:val="en-US" w:eastAsia="en-US"/>
        </w:rPr>
        <w:t>BBI</w:t>
      </w:r>
      <w:r w:rsidRPr="001D0ADC">
        <w:rPr>
          <w:rFonts w:ascii="Century Schoolbook" w:hAnsi="Century Schoolbook" w:cs="Century Schoolbook"/>
          <w:sz w:val="20"/>
          <w:szCs w:val="20"/>
          <w:lang w:eastAsia="en-US"/>
        </w:rPr>
        <w:t xml:space="preserve"> </w:t>
      </w:r>
      <w:r>
        <w:rPr>
          <w:rFonts w:ascii="Century Schoolbook" w:hAnsi="Century Schoolbook" w:cs="Century Schoolbook"/>
          <w:sz w:val="20"/>
          <w:szCs w:val="20"/>
          <w:lang w:eastAsia="en-US"/>
        </w:rPr>
        <w:t>1) 2) 3)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- 4)</w:t>
      </w:r>
    </w:p>
    <w:p w:rsidR="00857448" w:rsidRDefault="001D0AD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12.4 </w:t>
      </w:r>
      <w:r w:rsidR="00B95B89">
        <w:rPr>
          <w:rFonts w:ascii="Century Schoolbook" w:hAnsi="Century Schoolbook" w:cs="Century Schoolbook"/>
          <w:sz w:val="20"/>
          <w:szCs w:val="20"/>
        </w:rPr>
        <w:t>Совещательный орган при Президенте Российской Федерации: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Государственная Дума; Совет Федерации; Правительство РФ; Государственный совет.</w:t>
      </w:r>
    </w:p>
    <w:p w:rsidR="00857448" w:rsidRDefault="001D0AD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12.5</w:t>
      </w:r>
      <w:r>
        <w:rPr>
          <w:rFonts w:ascii="Century Schoolbook" w:hAnsi="Century Schoolbook" w:cs="Century Schoolbook"/>
          <w:sz w:val="20"/>
          <w:szCs w:val="20"/>
        </w:rPr>
        <w:tab/>
      </w:r>
      <w:r w:rsidR="00B95B89">
        <w:rPr>
          <w:rFonts w:ascii="Century Schoolbook" w:hAnsi="Century Schoolbook" w:cs="Century Schoolbook"/>
          <w:sz w:val="20"/>
          <w:szCs w:val="20"/>
        </w:rPr>
        <w:t>Что является частью реформы в Вооружённых силах РФ в первом десятиле</w:t>
      </w:r>
      <w:r w:rsidR="00B95B89">
        <w:rPr>
          <w:rFonts w:ascii="Century Schoolbook" w:hAnsi="Century Schoolbook" w:cs="Century Schoolbook"/>
          <w:sz w:val="20"/>
          <w:szCs w:val="20"/>
        </w:rPr>
        <w:softHyphen/>
        <w:t xml:space="preserve">тии XXI </w:t>
      </w:r>
      <w:proofErr w:type="gramStart"/>
      <w:r w:rsidR="00B95B89">
        <w:rPr>
          <w:rFonts w:ascii="Century Schoolbook" w:hAnsi="Century Schoolbook" w:cs="Century Schoolbook"/>
          <w:sz w:val="20"/>
          <w:szCs w:val="20"/>
        </w:rPr>
        <w:t>в</w:t>
      </w:r>
      <w:proofErr w:type="gramEnd"/>
      <w:r w:rsidR="00B95B89">
        <w:rPr>
          <w:rFonts w:ascii="Century Schoolbook" w:hAnsi="Century Schoolbook" w:cs="Century Schoolbook"/>
          <w:sz w:val="20"/>
          <w:szCs w:val="20"/>
        </w:rPr>
        <w:t>.: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постоянное увеличение срока службы по призыву;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отмена службы в армии для студентов и выпускников вузов;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создание профессиональной армии;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резкое увеличение количества генералов и маршалов в Вооружённых силах?</w:t>
      </w:r>
    </w:p>
    <w:p w:rsidR="00857448" w:rsidRDefault="001D0AD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12.6 </w:t>
      </w:r>
      <w:r w:rsidR="00B95B89">
        <w:rPr>
          <w:rFonts w:ascii="Century Schoolbook" w:hAnsi="Century Schoolbook" w:cs="Century Schoolbook"/>
          <w:sz w:val="20"/>
          <w:szCs w:val="20"/>
        </w:rPr>
        <w:t>Что явилось международным последствием распада СССР: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крушение «биполярного мира»; «шоковая терапия» в России; вывод войск из Афганистана; подписание соглашения ОСНВ-1?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т</w:t>
      </w:r>
    </w:p>
    <w:p w:rsidR="00857448" w:rsidRDefault="001D0AD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12.7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 xml:space="preserve">  </w:t>
      </w:r>
      <w:r>
        <w:rPr>
          <w:rFonts w:ascii="Century Schoolbook" w:hAnsi="Century Schoolbook" w:cs="Century Schoolbook"/>
          <w:sz w:val="20"/>
          <w:szCs w:val="20"/>
        </w:rPr>
        <w:tab/>
      </w:r>
      <w:r w:rsidR="00B95B89">
        <w:rPr>
          <w:rFonts w:ascii="Century Schoolbook" w:hAnsi="Century Schoolbook" w:cs="Century Schoolbook"/>
          <w:sz w:val="20"/>
          <w:szCs w:val="20"/>
        </w:rPr>
        <w:t>П</w:t>
      </w:r>
      <w:proofErr w:type="gramEnd"/>
      <w:r w:rsidR="00B95B89">
        <w:rPr>
          <w:rFonts w:ascii="Century Schoolbook" w:hAnsi="Century Schoolbook" w:cs="Century Schoolbook"/>
          <w:sz w:val="20"/>
          <w:szCs w:val="20"/>
        </w:rPr>
        <w:t>ридумайте варианты ответов к тестовому заданию. Три «</w:t>
      </w:r>
      <w:proofErr w:type="spellStart"/>
      <w:proofErr w:type="gramStart"/>
      <w:r w:rsidR="00B95B89">
        <w:rPr>
          <w:rFonts w:ascii="Century Schoolbook" w:hAnsi="Century Schoolbook" w:cs="Century Schoolbook"/>
          <w:sz w:val="20"/>
          <w:szCs w:val="20"/>
        </w:rPr>
        <w:t>отв</w:t>
      </w:r>
      <w:proofErr w:type="spellEnd"/>
      <w:proofErr w:type="gramEnd"/>
      <w:r w:rsidR="00B95B89">
        <w:rPr>
          <w:rFonts w:ascii="Century Schoolbook" w:hAnsi="Century Schoolbook" w:cs="Century Schoolbook"/>
          <w:sz w:val="20"/>
          <w:szCs w:val="20"/>
        </w:rPr>
        <w:t xml:space="preserve">&lt; держать неверную информацию (полностью или частично), и </w:t>
      </w:r>
      <w:proofErr w:type="spellStart"/>
      <w:r w:rsidR="00B95B89">
        <w:rPr>
          <w:rFonts w:ascii="Century Schoolbook" w:hAnsi="Century Schoolbook" w:cs="Century Schoolbook"/>
          <w:sz w:val="20"/>
          <w:szCs w:val="20"/>
        </w:rPr>
        <w:t>вет</w:t>
      </w:r>
      <w:proofErr w:type="spellEnd"/>
      <w:r w:rsidR="00B95B89">
        <w:rPr>
          <w:rFonts w:ascii="Century Schoolbook" w:hAnsi="Century Schoolbook" w:cs="Century Schoolbook"/>
          <w:sz w:val="20"/>
          <w:szCs w:val="20"/>
        </w:rPr>
        <w:t xml:space="preserve"> — правдивую.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Какое международное событие последнего двадцатилетия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произопи</w:t>
      </w:r>
      <w:proofErr w:type="spellEnd"/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_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_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proofErr w:type="spellStart"/>
      <w:r>
        <w:rPr>
          <w:rFonts w:ascii="Century Schoolbook" w:hAnsi="Century Schoolbook" w:cs="Century Schoolbook"/>
          <w:sz w:val="20"/>
          <w:szCs w:val="20"/>
        </w:rPr>
        <w:t>з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>)_:_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_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Работа с заданиями повышенного уровня сложно</w:t>
      </w:r>
    </w:p>
    <w:p w:rsidR="00857448" w:rsidRDefault="001D0AD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12.8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sz w:val="20"/>
          <w:szCs w:val="20"/>
        </w:rPr>
        <w:tab/>
      </w:r>
      <w:r w:rsidR="00B95B89">
        <w:rPr>
          <w:rFonts w:ascii="Century Schoolbook" w:hAnsi="Century Schoolbook" w:cs="Century Schoolbook"/>
          <w:sz w:val="20"/>
          <w:szCs w:val="20"/>
        </w:rPr>
        <w:t>Р</w:t>
      </w:r>
      <w:proofErr w:type="gramEnd"/>
      <w:r w:rsidR="00B95B89">
        <w:rPr>
          <w:rFonts w:ascii="Century Schoolbook" w:hAnsi="Century Schoolbook" w:cs="Century Schoolbook"/>
          <w:sz w:val="20"/>
          <w:szCs w:val="20"/>
        </w:rPr>
        <w:t>асположите в хронологической последовательности события: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A) принятие Конституции России;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Б) VII Съезд народных депутатов Российской Федерации;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B) победа Б. Н. Ельцина во втором туре президентских выборов; Г) начало «шоковой терапии» в экономике России.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Запишите буквы, которыми обозначены события, в правильной </w:t>
      </w:r>
      <w:proofErr w:type="spellStart"/>
      <w:proofErr w:type="gramStart"/>
      <w:r>
        <w:rPr>
          <w:rFonts w:ascii="Century Schoolbook" w:hAnsi="Century Schoolbook" w:cs="Century Schoolbook"/>
          <w:sz w:val="20"/>
          <w:szCs w:val="20"/>
        </w:rPr>
        <w:t>пос</w:t>
      </w:r>
      <w:proofErr w:type="spellEnd"/>
      <w:proofErr w:type="gramEnd"/>
      <w:r>
        <w:rPr>
          <w:rFonts w:ascii="Century Schoolbook" w:hAnsi="Century Schoolbook" w:cs="Century Schoolbook"/>
          <w:sz w:val="20"/>
          <w:szCs w:val="20"/>
        </w:rPr>
        <w:t xml:space="preserve"> в таблицу.</w:t>
      </w:r>
    </w:p>
    <w:p w:rsidR="00857448" w:rsidRDefault="001D0AD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12.9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 xml:space="preserve">   </w:t>
      </w:r>
      <w:r w:rsidR="00B95B89">
        <w:rPr>
          <w:rFonts w:ascii="Century Schoolbook" w:hAnsi="Century Schoolbook" w:cs="Century Schoolbook"/>
          <w:sz w:val="20"/>
          <w:szCs w:val="20"/>
        </w:rPr>
        <w:t>У</w:t>
      </w:r>
      <w:proofErr w:type="gramEnd"/>
      <w:r w:rsidR="00B95B89">
        <w:rPr>
          <w:rFonts w:ascii="Century Schoolbook" w:hAnsi="Century Schoolbook" w:cs="Century Schoolbook"/>
          <w:sz w:val="20"/>
          <w:szCs w:val="20"/>
        </w:rPr>
        <w:t xml:space="preserve">становите соответствие между именами деятелей культуры и </w:t>
      </w:r>
      <w:proofErr w:type="spellStart"/>
      <w:r w:rsidR="00B95B89">
        <w:rPr>
          <w:rFonts w:ascii="Century Schoolbook" w:hAnsi="Century Schoolbook" w:cs="Century Schoolbook"/>
          <w:sz w:val="20"/>
          <w:szCs w:val="20"/>
          <w:lang w:val="en-US"/>
        </w:rPr>
        <w:t>i</w:t>
      </w:r>
      <w:proofErr w:type="spellEnd"/>
      <w:r w:rsidR="00B95B89" w:rsidRPr="001D0ADC">
        <w:rPr>
          <w:rFonts w:ascii="Century Schoolbook" w:hAnsi="Century Schoolbook" w:cs="Century Schoolbook"/>
          <w:sz w:val="20"/>
          <w:szCs w:val="20"/>
        </w:rPr>
        <w:t xml:space="preserve"> </w:t>
      </w:r>
      <w:r w:rsidR="00B95B89">
        <w:rPr>
          <w:rFonts w:ascii="Century Schoolbook" w:hAnsi="Century Schoolbook" w:cs="Century Schoolbook"/>
          <w:sz w:val="20"/>
          <w:szCs w:val="20"/>
        </w:rPr>
        <w:t xml:space="preserve">созданными ими. К каждому из четырёх имён подбирается </w:t>
      </w:r>
      <w:proofErr w:type="spellStart"/>
      <w:r w:rsidR="00B95B89">
        <w:rPr>
          <w:rFonts w:ascii="Century Schoolbook" w:hAnsi="Century Schoolbook" w:cs="Century Schoolbook"/>
          <w:sz w:val="20"/>
          <w:szCs w:val="20"/>
        </w:rPr>
        <w:t>одн</w:t>
      </w:r>
      <w:proofErr w:type="spell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2"/>
        <w:gridCol w:w="2750"/>
        <w:gridCol w:w="4512"/>
      </w:tblGrid>
      <w:tr w:rsidR="00857448">
        <w:trPr>
          <w:trHeight w:val="499"/>
        </w:trPr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57448" w:rsidRDefault="00B95B89">
            <w:pPr>
              <w:shd w:val="clear" w:color="auto" w:fill="000000"/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ИМЕНА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57448" w:rsidRDefault="00B95B89">
            <w:pPr>
              <w:shd w:val="clear" w:color="auto" w:fill="000000"/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ПРОИЗВЕДЕНИЯ</w:t>
            </w:r>
          </w:p>
        </w:tc>
      </w:tr>
      <w:tr w:rsidR="00857448">
        <w:trPr>
          <w:trHeight w:val="374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1)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В. О. Пелевин</w:t>
            </w:r>
          </w:p>
        </w:tc>
        <w:tc>
          <w:tcPr>
            <w:tcW w:w="45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А) памятник Петру I на Москве-реке</w:t>
            </w:r>
          </w:p>
        </w:tc>
      </w:tr>
      <w:tr w:rsidR="00857448">
        <w:trPr>
          <w:trHeight w:val="24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2)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Н. С. Михалков</w:t>
            </w:r>
          </w:p>
        </w:tc>
        <w:tc>
          <w:tcPr>
            <w:tcW w:w="45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Б) роман «Чапаев и пустота»</w:t>
            </w:r>
          </w:p>
        </w:tc>
      </w:tr>
      <w:tr w:rsidR="00857448">
        <w:trPr>
          <w:trHeight w:val="23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3)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И. С. Глазунов</w:t>
            </w:r>
          </w:p>
        </w:tc>
        <w:tc>
          <w:tcPr>
            <w:tcW w:w="45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В) фильм «Такси-блюз»</w:t>
            </w:r>
          </w:p>
        </w:tc>
      </w:tr>
      <w:tr w:rsidR="00857448">
        <w:trPr>
          <w:trHeight w:val="24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4)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3. К. Церетели</w:t>
            </w:r>
          </w:p>
        </w:tc>
        <w:tc>
          <w:tcPr>
            <w:tcW w:w="45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Г) картина «Россия, проснись!»</w:t>
            </w:r>
          </w:p>
        </w:tc>
      </w:tr>
      <w:tr w:rsidR="00857448">
        <w:trPr>
          <w:trHeight w:val="36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Д) кинофильм «</w:t>
            </w:r>
            <w:proofErr w:type="gramStart"/>
            <w:r>
              <w:rPr>
                <w:rFonts w:ascii="Century Schoolbook" w:hAnsi="Century Schoolbook" w:cs="Century Schoolbook"/>
                <w:sz w:val="20"/>
                <w:szCs w:val="20"/>
              </w:rPr>
              <w:t>Утомлённые</w:t>
            </w:r>
            <w:proofErr w:type="gramEnd"/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 солнцем»</w:t>
            </w:r>
          </w:p>
        </w:tc>
      </w:tr>
    </w:tbl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Буквы, соответствующие выбранным элементам, запишите в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табли</w:t>
      </w:r>
      <w:proofErr w:type="spellEnd"/>
    </w:p>
    <w:p w:rsidR="00857448" w:rsidRDefault="00B95B89">
      <w:pPr>
        <w:shd w:val="clear" w:color="auto" w:fill="000000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12.10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_ Расположите в хронологической последовательности фамилии Правительства РФ.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A) С. В. Степашин Б) С. В. Кириенко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B) В. С. Черномырдин Г) Е. М. Примаков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proofErr w:type="gramStart"/>
      <w:r>
        <w:rPr>
          <w:rFonts w:ascii="Century Schoolbook" w:hAnsi="Century Schoolbook" w:cs="Century Schoolbook"/>
          <w:sz w:val="20"/>
          <w:szCs w:val="20"/>
        </w:rPr>
        <w:t>Запишите буквы, которыми они обозначены, в правильной пос. в таблицу.</w:t>
      </w:r>
      <w:proofErr w:type="gramEnd"/>
    </w:p>
    <w:p w:rsidR="00857448" w:rsidRDefault="001D0AD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  <w:lang w:eastAsia="en-US"/>
        </w:rPr>
      </w:pPr>
      <w:r w:rsidRPr="001D0ADC">
        <w:rPr>
          <w:rFonts w:ascii="Century Schoolbook" w:hAnsi="Century Schoolbook" w:cs="Century Schoolbook"/>
          <w:sz w:val="20"/>
          <w:szCs w:val="20"/>
          <w:lang w:eastAsia="en-US"/>
        </w:rPr>
        <w:t>12.</w:t>
      </w:r>
      <w:r>
        <w:rPr>
          <w:rFonts w:ascii="Century Schoolbook" w:hAnsi="Century Schoolbook" w:cs="Century Schoolbook"/>
          <w:sz w:val="20"/>
          <w:szCs w:val="20"/>
          <w:lang w:eastAsia="en-US"/>
        </w:rPr>
        <w:t>11</w:t>
      </w:r>
      <w:proofErr w:type="gramStart"/>
      <w:r>
        <w:rPr>
          <w:rFonts w:ascii="Century Schoolbook" w:hAnsi="Century Schoolbook" w:cs="Century Schoolbook"/>
          <w:sz w:val="20"/>
          <w:szCs w:val="20"/>
          <w:lang w:eastAsia="en-US"/>
        </w:rPr>
        <w:t xml:space="preserve"> </w:t>
      </w:r>
      <w:r>
        <w:rPr>
          <w:rFonts w:ascii="Century Schoolbook" w:hAnsi="Century Schoolbook" w:cs="Century Schoolbook"/>
          <w:sz w:val="20"/>
          <w:szCs w:val="20"/>
          <w:lang w:eastAsia="en-US"/>
        </w:rPr>
        <w:tab/>
      </w:r>
      <w:r w:rsidR="00B95B89" w:rsidRPr="001D0ADC">
        <w:rPr>
          <w:rFonts w:ascii="Century Schoolbook" w:hAnsi="Century Schoolbook" w:cs="Century Schoolbook"/>
          <w:sz w:val="20"/>
          <w:szCs w:val="20"/>
          <w:lang w:eastAsia="en-US"/>
        </w:rPr>
        <w:t xml:space="preserve"> </w:t>
      </w:r>
      <w:r w:rsidR="00B95B89">
        <w:rPr>
          <w:rFonts w:ascii="Century Schoolbook" w:hAnsi="Century Schoolbook" w:cs="Century Schoolbook"/>
          <w:sz w:val="20"/>
          <w:szCs w:val="20"/>
          <w:lang w:eastAsia="en-US"/>
        </w:rPr>
        <w:t>К</w:t>
      </w:r>
      <w:proofErr w:type="gramEnd"/>
      <w:r w:rsidR="00B95B89">
        <w:rPr>
          <w:rFonts w:ascii="Century Schoolbook" w:hAnsi="Century Schoolbook" w:cs="Century Schoolbook"/>
          <w:sz w:val="20"/>
          <w:szCs w:val="20"/>
          <w:lang w:eastAsia="en-US"/>
        </w:rPr>
        <w:t>акие страны вступили в НАТО к 1 января 2010 г.? Укажите три страны из шести предложенных.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Грузия Эстония Украина Болгария Польша Узбекистан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proofErr w:type="spellStart"/>
      <w:r>
        <w:rPr>
          <w:rFonts w:ascii="Century Schoolbook" w:hAnsi="Century Schoolbook" w:cs="Century Schoolbook"/>
          <w:sz w:val="20"/>
          <w:szCs w:val="20"/>
        </w:rPr>
        <w:t>бведите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 соответствующие цифры и запишите их в таблицу.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proofErr w:type="gramStart"/>
      <w:r>
        <w:rPr>
          <w:rFonts w:ascii="Century Schoolbook" w:hAnsi="Century Schoolbook" w:cs="Century Schoolbook"/>
          <w:sz w:val="20"/>
          <w:szCs w:val="20"/>
        </w:rPr>
        <w:t>(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ания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 высокого уровня сложности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лиз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 исторического документа</w:t>
      </w:r>
      <w:proofErr w:type="gramEnd"/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 xml:space="preserve"> П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>рочитайте отрывок из воспоминаний Е. Т. Гайдара и ответьте на вопросы.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[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ы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 начинали реформы в очень интересной ситуации, когда можно долго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перечи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>с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>-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>, чего у нас не было и почему реформы проводить нельзя. Я сам мог прекрасно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proofErr w:type="spellStart"/>
      <w:r>
        <w:rPr>
          <w:rFonts w:ascii="Century Schoolbook" w:hAnsi="Century Schoolbook" w:cs="Century Schoolbook"/>
          <w:sz w:val="20"/>
          <w:szCs w:val="20"/>
        </w:rPr>
        <w:t>снить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, почему в _ году их проводить нельзя. Не было 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>стабильной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 xml:space="preserve"> под-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: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ки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 в парламенте, не было нормальных дееспособных институтов власти (армии, жни, милиции) — они были поражены кризисом власти начала 90-х годов.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Шест-ать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 центральных банков вместо единого, не было традиций частного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предприни-льства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, не было сильного частного сектора, как в Польше. Не было ни копейки &gt;ты, золотого запаса, не было возможности привлечь свободные ресурсы на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между-цном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 финансовом рынке. Но плюс к этому у нас не было возможности ждать, го не делать и объяснять, почему ничего нельзя делать.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I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 xml:space="preserve"> В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>пишите год, пропущенный в тексте.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I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 xml:space="preserve"> У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>кажите общую проблему, которую поднимает автор. Каково его мнение по проблеме?</w:t>
      </w:r>
    </w:p>
    <w:p w:rsidR="001D0ADC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Приведите не менее двух аргументов в подтверждение мысли, высказанной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ав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>-</w:t>
      </w:r>
      <w:proofErr w:type="spellStart"/>
      <w:proofErr w:type="gramStart"/>
      <w:r>
        <w:rPr>
          <w:rFonts w:ascii="Century Schoolbook" w:hAnsi="Century Schoolbook" w:cs="Century Schoolbook"/>
          <w:sz w:val="20"/>
          <w:szCs w:val="20"/>
          <w:lang w:val="en-US"/>
        </w:rPr>
        <w:t>i</w:t>
      </w:r>
      <w:proofErr w:type="spellEnd"/>
      <w:proofErr w:type="gramEnd"/>
      <w:r w:rsidRPr="001D0ADC">
        <w:rPr>
          <w:rFonts w:ascii="Century Schoolbook" w:hAnsi="Century Schoolbook" w:cs="Century Schoolbook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sz w:val="20"/>
          <w:szCs w:val="20"/>
        </w:rPr>
        <w:t>в конце отрывка.</w:t>
      </w:r>
    </w:p>
    <w:p w:rsidR="00857448" w:rsidRDefault="001D0AD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12.12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 xml:space="preserve">  </w:t>
      </w:r>
      <w:r w:rsidR="00B95B89">
        <w:rPr>
          <w:rFonts w:ascii="Century Schoolbook" w:hAnsi="Century Schoolbook" w:cs="Century Schoolbook"/>
          <w:sz w:val="20"/>
          <w:szCs w:val="20"/>
        </w:rPr>
        <w:t xml:space="preserve"> П</w:t>
      </w:r>
      <w:proofErr w:type="gramEnd"/>
      <w:r w:rsidR="00B95B89">
        <w:rPr>
          <w:rFonts w:ascii="Century Schoolbook" w:hAnsi="Century Schoolbook" w:cs="Century Schoolbook"/>
          <w:sz w:val="20"/>
          <w:szCs w:val="20"/>
        </w:rPr>
        <w:t>рочитайте отрывок из статьи главного аналитика НТВ В. М. Вильчека1 и от</w:t>
      </w:r>
      <w:r w:rsidR="00B95B89">
        <w:rPr>
          <w:rFonts w:ascii="Century Schoolbook" w:hAnsi="Century Schoolbook" w:cs="Century Schoolbook"/>
          <w:sz w:val="20"/>
          <w:szCs w:val="20"/>
        </w:rPr>
        <w:softHyphen/>
        <w:t>ветьте на вопросы.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) время второго тура голосования _ года все избирательные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комис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>-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&gt;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ыли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 в шоке — до 11 —12 часов дня никто не шёл на избирательные участки.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proofErr w:type="gramStart"/>
      <w:r>
        <w:rPr>
          <w:rFonts w:ascii="Century Schoolbook" w:hAnsi="Century Schoolbook" w:cs="Century Schoolbook"/>
          <w:sz w:val="20"/>
          <w:szCs w:val="20"/>
        </w:rPr>
        <w:t>[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езависимая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 газета. — 1998. — № 198 [1769]. —</w:t>
      </w:r>
      <w:proofErr w:type="gramEnd"/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23 окт.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Шли депеши в Центр о том, что явка ниже, значительно ниже, чем во время первого тура. А объяснялось это очень просто.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На телевидении знали, что первыми на избирательные участки обычно идут пенси</w:t>
      </w:r>
      <w:r>
        <w:rPr>
          <w:rFonts w:ascii="Century Schoolbook" w:hAnsi="Century Schoolbook" w:cs="Century Schoolbook"/>
          <w:sz w:val="20"/>
          <w:szCs w:val="20"/>
        </w:rPr>
        <w:softHyphen/>
        <w:t>онеры. Именно в утренние часы на избирательных участках создаётся однородная пен</w:t>
      </w:r>
      <w:r>
        <w:rPr>
          <w:rFonts w:ascii="Century Schoolbook" w:hAnsi="Century Schoolbook" w:cs="Century Schoolbook"/>
          <w:sz w:val="20"/>
          <w:szCs w:val="20"/>
        </w:rPr>
        <w:softHyphen/>
        <w:t>сионерская микросреда, и все они голосуют одинаково. Например, за Зюганова. Едва появляется интеллигенция, молодёжь и вообще более продвинутая публика, которая встаёт позже и не так спешит на избирательные участки, как обстановка разряжается. Мы специально пронаблюдали и выяснили, что даже самые принципиальные ветераны в такой обстановке начинали сомневаться в том, что необходимо голосовать именно за Зюганова.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Нельзя было создавать такую однородную среду представителей старшего поколе</w:t>
      </w:r>
      <w:r>
        <w:rPr>
          <w:rFonts w:ascii="Century Schoolbook" w:hAnsi="Century Schoolbook" w:cs="Century Schoolbook"/>
          <w:sz w:val="20"/>
          <w:szCs w:val="20"/>
        </w:rPr>
        <w:softHyphen/>
        <w:t xml:space="preserve">ния. Какое решение можно было принять в такой ситуации? В сетку были поставлены три серии «Секрет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тропиканки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>» подряд. При этом было анонсировано, что это послед</w:t>
      </w:r>
      <w:r>
        <w:rPr>
          <w:rFonts w:ascii="Century Schoolbook" w:hAnsi="Century Schoolbook" w:cs="Century Schoolbook"/>
          <w:sz w:val="20"/>
          <w:szCs w:val="20"/>
        </w:rPr>
        <w:softHyphen/>
        <w:t>ние, заключительные серии. В итоге, во-первых, очень многие не поехали на дачи, а это было очень важно, поскольку практически все знали, что чем больше народа придёт на избирательные участки, тем больше шансов у Ельцина.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Во-вторых, была размыта однородность массы пенсионеров. Они пришли позже, вместе с другими группами населения, и соответственно многие из них проголосовали не так, как намеревались раньше. Вот вам пример манипулирования всего лишь соот</w:t>
      </w:r>
      <w:r>
        <w:rPr>
          <w:rFonts w:ascii="Century Schoolbook" w:hAnsi="Century Schoolbook" w:cs="Century Schoolbook"/>
          <w:sz w:val="20"/>
          <w:szCs w:val="20"/>
        </w:rPr>
        <w:softHyphen/>
        <w:t>ветствующим программированием передач. Разумеется, с помощью показа определён</w:t>
      </w:r>
      <w:r>
        <w:rPr>
          <w:rFonts w:ascii="Century Schoolbook" w:hAnsi="Century Schoolbook" w:cs="Century Schoolbook"/>
          <w:sz w:val="20"/>
          <w:szCs w:val="20"/>
        </w:rPr>
        <w:softHyphen/>
        <w:t>ных фильмов можно было создать в обществе атмосферу тревоги: например, показывая «Холодное лето 53-го», «Защитник Седов» и убрав из эфира оптимистические ленты. В период выборов как раз на телевидении и близко не было ностальгического отече</w:t>
      </w:r>
      <w:r>
        <w:rPr>
          <w:rFonts w:ascii="Century Schoolbook" w:hAnsi="Century Schoolbook" w:cs="Century Schoolbook"/>
          <w:sz w:val="20"/>
          <w:szCs w:val="20"/>
        </w:rPr>
        <w:softHyphen/>
        <w:t>ственного кино. То есть атмосфера вся создавалась за счёт эфира.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Впишите год, пропущенный в данном документе.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lastRenderedPageBreak/>
        <w:t>2) На достижение какой цели были направлены действия автора в данной ситуа</w:t>
      </w:r>
      <w:r>
        <w:rPr>
          <w:rFonts w:ascii="Century Schoolbook" w:hAnsi="Century Schoolbook" w:cs="Century Schoolbook"/>
          <w:sz w:val="20"/>
          <w:szCs w:val="20"/>
        </w:rPr>
        <w:softHyphen/>
        <w:t>ции?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Какие методы были использованы телеканалом? Отметьте два метода. Какие конкретные задачи решались с помощью каждого из них?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Эффективными ли были описанные действия телеканала? Аргументируйте своё мнение, используя документ и свои знания по истории.</w:t>
      </w:r>
    </w:p>
    <w:p w:rsidR="00857448" w:rsidRDefault="001D0AD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12.14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sz w:val="20"/>
          <w:szCs w:val="20"/>
        </w:rPr>
        <w:tab/>
      </w:r>
      <w:r w:rsidR="00B95B89">
        <w:rPr>
          <w:rFonts w:ascii="Century Schoolbook" w:hAnsi="Century Schoolbook" w:cs="Century Schoolbook"/>
          <w:sz w:val="20"/>
          <w:szCs w:val="20"/>
        </w:rPr>
        <w:t>П</w:t>
      </w:r>
      <w:proofErr w:type="gramEnd"/>
      <w:r w:rsidR="00B95B89">
        <w:rPr>
          <w:rFonts w:ascii="Century Schoolbook" w:hAnsi="Century Schoolbook" w:cs="Century Schoolbook"/>
          <w:sz w:val="20"/>
          <w:szCs w:val="20"/>
        </w:rPr>
        <w:t>рочитайте отрывок из выступления государственного деятеля и ответьте на вопросы.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Одним из первых наших шагов по укреплению федерализма стало создание феде</w:t>
      </w:r>
      <w:r>
        <w:rPr>
          <w:rFonts w:ascii="Century Schoolbook" w:hAnsi="Century Schoolbook" w:cs="Century Schoolbook"/>
          <w:sz w:val="20"/>
          <w:szCs w:val="20"/>
        </w:rPr>
        <w:softHyphen/>
        <w:t>ральных округов и назначение в них представителей Президента России. Суть этого решения — не в укрупнении регионов, как это иногда воспринимается или преподно</w:t>
      </w:r>
      <w:r>
        <w:rPr>
          <w:rFonts w:ascii="Century Schoolbook" w:hAnsi="Century Schoolbook" w:cs="Century Schoolbook"/>
          <w:sz w:val="20"/>
          <w:szCs w:val="20"/>
        </w:rPr>
        <w:softHyphen/>
        <w:t>сится, а в укрупнении структур президентской вертикали в территориях. Не в пере</w:t>
      </w:r>
      <w:r>
        <w:rPr>
          <w:rFonts w:ascii="Century Schoolbook" w:hAnsi="Century Schoolbook" w:cs="Century Schoolbook"/>
          <w:sz w:val="20"/>
          <w:szCs w:val="20"/>
        </w:rPr>
        <w:softHyphen/>
        <w:t>стройке административно-территориальных границ, а в повышении эффективности власти. Не в ослаблении региональной власти, а в создании условий для упрочения федерализма.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Хочу особо подчеркнуть: с созданием округов федеральная власть не удалилась, а приблизилась к территориям...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Наш следующий шаг — реформа Совета Федерации. И это — тоже движение в на</w:t>
      </w:r>
      <w:r>
        <w:rPr>
          <w:rFonts w:ascii="Century Schoolbook" w:hAnsi="Century Schoolbook" w:cs="Century Schoolbook"/>
          <w:sz w:val="20"/>
          <w:szCs w:val="20"/>
        </w:rPr>
        <w:softHyphen/>
        <w:t>правлении развития демократии, профессиональных начал парламентской деятельно</w:t>
      </w:r>
      <w:r>
        <w:rPr>
          <w:rFonts w:ascii="Century Schoolbook" w:hAnsi="Century Schoolbook" w:cs="Century Schoolbook"/>
          <w:sz w:val="20"/>
          <w:szCs w:val="20"/>
        </w:rPr>
        <w:softHyphen/>
        <w:t>сти...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Сегодня 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>мы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 xml:space="preserve"> прежде всего ставим задачу наведения порядка в органах власти. Но это не конечная цель, а лишь самый первый этап государственной модернизации. Соединение ресурсов 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>федеральной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>, региональных и местных властей потребуется для решения других сложных задач.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Главными среди них являются: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совершенствование политической системы и строительство эффективного государ</w:t>
      </w:r>
      <w:r>
        <w:rPr>
          <w:rFonts w:ascii="Century Schoolbook" w:hAnsi="Century Schoolbook" w:cs="Century Schoolbook"/>
          <w:sz w:val="20"/>
          <w:szCs w:val="20"/>
        </w:rPr>
        <w:softHyphen/>
        <w:t>ства как гаранта стабильного общественного развития, гаранта соблюдения прав лич</w:t>
      </w:r>
      <w:r>
        <w:rPr>
          <w:rFonts w:ascii="Century Schoolbook" w:hAnsi="Century Schoolbook" w:cs="Century Schoolbook"/>
          <w:sz w:val="20"/>
          <w:szCs w:val="20"/>
        </w:rPr>
        <w:softHyphen/>
        <w:t>ности;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фактическое выравнивание возможностей субъектов Федерации в целях обеспече</w:t>
      </w:r>
      <w:r>
        <w:rPr>
          <w:rFonts w:ascii="Century Schoolbook" w:hAnsi="Century Schoolbook" w:cs="Century Schoolbook"/>
          <w:sz w:val="20"/>
          <w:szCs w:val="20"/>
        </w:rPr>
        <w:softHyphen/>
        <w:t>ния граждан страны всей полнотой политических и социально-экономических прав;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создание правовых гарантий развития российской экономики как экономики сво</w:t>
      </w:r>
      <w:r>
        <w:rPr>
          <w:rFonts w:ascii="Century Schoolbook" w:hAnsi="Century Schoolbook" w:cs="Century Schoolbook"/>
          <w:sz w:val="20"/>
          <w:szCs w:val="20"/>
        </w:rPr>
        <w:softHyphen/>
        <w:t>бодного предпринимательства и деловой инициативы граждан, обеспечение точного и эффективного проведения экономической стратегии на всей территории России.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Эти три задачи будем последовательно решать для укрепления нашей государствен</w:t>
      </w:r>
      <w:r>
        <w:rPr>
          <w:rFonts w:ascii="Century Schoolbook" w:hAnsi="Century Schoolbook" w:cs="Century Schoolbook"/>
          <w:sz w:val="20"/>
          <w:szCs w:val="20"/>
        </w:rPr>
        <w:softHyphen/>
        <w:t>ности. И для этого уже сегодня мы просто обязаны консолидировать усилия всех уров</w:t>
      </w:r>
      <w:r>
        <w:rPr>
          <w:rFonts w:ascii="Century Schoolbook" w:hAnsi="Century Schoolbook" w:cs="Century Schoolbook"/>
          <w:sz w:val="20"/>
          <w:szCs w:val="20"/>
        </w:rPr>
        <w:softHyphen/>
        <w:t>ней и ветвей власти.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Впишите фамилию государственного деятеля и год, когда прозвучало это вы</w:t>
      </w:r>
      <w:r>
        <w:rPr>
          <w:rFonts w:ascii="Century Schoolbook" w:hAnsi="Century Schoolbook" w:cs="Century Schoolbook"/>
          <w:sz w:val="20"/>
          <w:szCs w:val="20"/>
        </w:rPr>
        <w:softHyphen/>
        <w:t>ступление.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Какая задача решалась властью в данный момент? Укажите одно мероприятие в рамках решения этой задачи, которое уже было осуществлено к данному моменту, и не менее двух мероприятий, проведённых после него.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Сформулируйте три задачи, которые автор отрывка ставит на будущее. Какова общая цель их решения?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Почему названная цель была актуальной? Подтвердите двумя аргументами.</w:t>
      </w:r>
    </w:p>
    <w:p w:rsidR="00857448" w:rsidRDefault="001D0AD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12.15  </w:t>
      </w:r>
      <w:r>
        <w:rPr>
          <w:rFonts w:ascii="Century Schoolbook" w:hAnsi="Century Schoolbook" w:cs="Century Schoolbook"/>
          <w:sz w:val="20"/>
          <w:szCs w:val="20"/>
        </w:rPr>
        <w:tab/>
      </w:r>
      <w:r w:rsidR="00B95B89">
        <w:rPr>
          <w:rFonts w:ascii="Century Schoolbook" w:hAnsi="Century Schoolbook" w:cs="Century Schoolbook"/>
          <w:sz w:val="20"/>
          <w:szCs w:val="20"/>
        </w:rPr>
        <w:t xml:space="preserve">Прочитайте отрывок из интервью Д.А.Медведева телеканалам «Россия», </w:t>
      </w:r>
      <w:proofErr w:type="gramStart"/>
      <w:r w:rsidR="00B95B89">
        <w:rPr>
          <w:rFonts w:ascii="Century Schoolbook" w:hAnsi="Century Schoolbook" w:cs="Century Schoolbook"/>
          <w:sz w:val="20"/>
          <w:szCs w:val="20"/>
        </w:rPr>
        <w:t>П(</w:t>
      </w:r>
      <w:proofErr w:type="gramEnd"/>
      <w:r w:rsidR="00B95B89">
        <w:rPr>
          <w:rFonts w:ascii="Century Schoolbook" w:hAnsi="Century Schoolbook" w:cs="Century Schoolbook"/>
          <w:sz w:val="20"/>
          <w:szCs w:val="20"/>
        </w:rPr>
        <w:t xml:space="preserve"> </w:t>
      </w:r>
      <w:proofErr w:type="spellStart"/>
      <w:r w:rsidR="00B95B89">
        <w:rPr>
          <w:rFonts w:ascii="Century Schoolbook" w:hAnsi="Century Schoolbook" w:cs="Century Schoolbook"/>
          <w:sz w:val="20"/>
          <w:szCs w:val="20"/>
        </w:rPr>
        <w:t>вому</w:t>
      </w:r>
      <w:proofErr w:type="spellEnd"/>
      <w:r w:rsidR="00B95B89">
        <w:rPr>
          <w:rFonts w:ascii="Century Schoolbook" w:hAnsi="Century Schoolbook" w:cs="Century Schoolbook"/>
          <w:sz w:val="20"/>
          <w:szCs w:val="20"/>
        </w:rPr>
        <w:t>, НТВ, данного 31 августа 2008 г., и ответьте на вопросы.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Первая позиция: Россия признаёт первенство основополагающих принципов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ме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дународного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 права, которые определяют отношения между цивилизованными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наро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; ми. И в рамках этих принципов, этой концепции международного права, мы и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буд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 развивать наши отношения с другими государствами.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Второе, мир должен быть многополярным.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Однополярность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 — неприемлема. Дом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нирование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 — недопустимо. Мы не можем принять такое мироустройство, в котором е решения принимаются одной страной, даже такой серьёзной и авторитетной, как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 xml:space="preserve"> С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 xml:space="preserve"> единённые Штаты Америки. Такой мир неустойчив и грозит конфликтами.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Третье, Россия не хочет конфронтации ни с одной страной. Россия не собирает изолироваться. Мы будем развивать настолько, насколько это будет возможно, наг дружеские отношения и с Европой, и с Соединёнными Штатами Америки, и 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>с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 xml:space="preserve"> 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>друг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 xml:space="preserve"> ми странами мира.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Четвёртое, безусловным приоритетом является для нас защита жизни и достой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ства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 наших граждан, где бы они ни находились. Из этого мы будем исходить </w:t>
      </w:r>
      <w:proofErr w:type="spellStart"/>
      <w:proofErr w:type="gramStart"/>
      <w:r>
        <w:rPr>
          <w:rFonts w:ascii="Century Schoolbook" w:hAnsi="Century Schoolbook" w:cs="Century Schoolbook"/>
          <w:sz w:val="20"/>
          <w:szCs w:val="20"/>
        </w:rPr>
        <w:t>п</w:t>
      </w:r>
      <w:proofErr w:type="spellEnd"/>
      <w:proofErr w:type="gramEnd"/>
      <w:r>
        <w:rPr>
          <w:rFonts w:ascii="Century Schoolbook" w:hAnsi="Century Schoolbook" w:cs="Century Schoolbook"/>
          <w:sz w:val="20"/>
          <w:szCs w:val="20"/>
        </w:rPr>
        <w:t xml:space="preserve"> осуществлении своей внешней политики. Мы будем также защищать интересы 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>наше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 xml:space="preserve"> предпринимательского сообщества за границей. И всем должно быть понятно, </w:t>
      </w:r>
      <w:proofErr w:type="spellStart"/>
      <w:proofErr w:type="gramStart"/>
      <w:r>
        <w:rPr>
          <w:rFonts w:ascii="Century Schoolbook" w:hAnsi="Century Schoolbook" w:cs="Century Schoolbook"/>
          <w:sz w:val="20"/>
          <w:szCs w:val="20"/>
        </w:rPr>
        <w:t>чп</w:t>
      </w:r>
      <w:proofErr w:type="spellEnd"/>
      <w:proofErr w:type="gramEnd"/>
      <w:r>
        <w:rPr>
          <w:rFonts w:ascii="Century Schoolbook" w:hAnsi="Century Schoolbook" w:cs="Century Schoolbook"/>
          <w:sz w:val="20"/>
          <w:szCs w:val="20"/>
        </w:rPr>
        <w:t xml:space="preserve"> если кто-то будет совершать агрессивные вылазки, тот будет получать на это ответ.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И, наконец, пятое. У России, как и у других стран мира, есть регионы, в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котор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* находятся привилегированные интересы. В этих регионах расположены страны, с к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торыми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 нас </w:t>
      </w:r>
      <w:r>
        <w:rPr>
          <w:rFonts w:ascii="Century Schoolbook" w:hAnsi="Century Schoolbook" w:cs="Century Schoolbook"/>
          <w:sz w:val="20"/>
          <w:szCs w:val="20"/>
        </w:rPr>
        <w:lastRenderedPageBreak/>
        <w:t xml:space="preserve">традиционно связывают дружеские, добросердечные отношения, истории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ски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 особенные отношения. Мы будем очень внимательно 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>работать в этих регионах развивать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 xml:space="preserve"> такие дружеские отношения с этими государствами, с нашими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близкит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 соседями. Вот из этого я буду исходить при осуществлении нашей внешней политик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Озаглавьте данный отрывок.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proofErr w:type="gramStart"/>
      <w:r>
        <w:rPr>
          <w:rFonts w:ascii="Century Schoolbook" w:hAnsi="Century Schoolbook" w:cs="Century Schoolbook"/>
          <w:sz w:val="20"/>
          <w:szCs w:val="20"/>
        </w:rPr>
        <w:t>2) Используя исторические факты, приведите один аргумент в подтвержден мысли, изложенной во втором абзаце данного отрывка.</w:t>
      </w:r>
      <w:proofErr w:type="gramEnd"/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О каких странах идёт речь в пятом абзаце? Назовите их.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4) Какие события августа 2008 г. нашли косвенное отражение в данном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отрывк</w:t>
      </w:r>
      <w:proofErr w:type="spellEnd"/>
      <w:proofErr w:type="gramStart"/>
      <w:r>
        <w:rPr>
          <w:rFonts w:ascii="Century Schoolbook" w:hAnsi="Century Schoolbook" w:cs="Century Schoolbook"/>
          <w:sz w:val="20"/>
          <w:szCs w:val="20"/>
        </w:rPr>
        <w:t xml:space="preserve"> В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>ыпишите фрагменты текста, в которых отражены эти события.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5) Используя данный документ, укажите, в чём принципиальные отличия внеш</w:t>
      </w:r>
      <w:r>
        <w:rPr>
          <w:rFonts w:ascii="Century Schoolbook" w:hAnsi="Century Schoolbook" w:cs="Century Schoolbook"/>
          <w:sz w:val="20"/>
          <w:szCs w:val="20"/>
        </w:rPr>
        <w:softHyphen/>
        <w:t>ней политики России в период, когда было дано интервью, от внешней политики стра</w:t>
      </w:r>
      <w:r>
        <w:rPr>
          <w:rFonts w:ascii="Century Schoolbook" w:hAnsi="Century Schoolbook" w:cs="Century Schoolbook"/>
          <w:sz w:val="20"/>
          <w:szCs w:val="20"/>
        </w:rPr>
        <w:softHyphen/>
        <w:t>ны в 1990-х гг.</w:t>
      </w:r>
    </w:p>
    <w:p w:rsidR="00857448" w:rsidRDefault="001D0AD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12.16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ab/>
      </w:r>
      <w:r w:rsidR="00B95B89">
        <w:rPr>
          <w:rFonts w:ascii="Century Schoolbook" w:hAnsi="Century Schoolbook" w:cs="Century Schoolbook"/>
          <w:sz w:val="20"/>
          <w:szCs w:val="20"/>
        </w:rPr>
        <w:t>П</w:t>
      </w:r>
      <w:proofErr w:type="gramEnd"/>
      <w:r w:rsidR="00B95B89">
        <w:rPr>
          <w:rFonts w:ascii="Century Schoolbook" w:hAnsi="Century Schoolbook" w:cs="Century Schoolbook"/>
          <w:sz w:val="20"/>
          <w:szCs w:val="20"/>
        </w:rPr>
        <w:t>рочитайте отрывок из статьи Д.А.Медведева «Россия, вперёд!» и ответьте на вопросы.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Впечатляющие показатели двух величайших в истории страны модернизаций — пе</w:t>
      </w:r>
      <w:r>
        <w:rPr>
          <w:rFonts w:ascii="Century Schoolbook" w:hAnsi="Century Schoolbook" w:cs="Century Schoolbook"/>
          <w:sz w:val="20"/>
          <w:szCs w:val="20"/>
        </w:rPr>
        <w:softHyphen/>
        <w:t>тровской (имперской) и советской — оплачены разорением, унижением и уничтожени</w:t>
      </w:r>
      <w:r>
        <w:rPr>
          <w:rFonts w:ascii="Century Schoolbook" w:hAnsi="Century Schoolbook" w:cs="Century Schoolbook"/>
          <w:sz w:val="20"/>
          <w:szCs w:val="20"/>
        </w:rPr>
        <w:softHyphen/>
        <w:t>ем миллионов наших соотечественников. Не нам судить наших предков. Но нельзя не признать, что сохранение человеческой жизни не было, мягко скажем, в те годы для государства приоритетом. К сожалению, это факт. Сегодня впервые в нашей истории у нас есть шанс доказать самим себе и всему миру, что Россия может развиваться по демократическому пути. Что переход страны на следующую, более высокую ступень цивилизации возможен. И что он будет осуществлён ненасильственными методами. Не принуждением, а убеждением. Не подавлением, а раскрытием творческого потен</w:t>
      </w:r>
      <w:r>
        <w:rPr>
          <w:rFonts w:ascii="Century Schoolbook" w:hAnsi="Century Schoolbook" w:cs="Century Schoolbook"/>
          <w:sz w:val="20"/>
          <w:szCs w:val="20"/>
        </w:rPr>
        <w:softHyphen/>
        <w:t>циала каждой личности. Не запугиванием, а заинтересованностью. Не противопостав</w:t>
      </w:r>
      <w:r>
        <w:rPr>
          <w:rFonts w:ascii="Century Schoolbook" w:hAnsi="Century Schoolbook" w:cs="Century Schoolbook"/>
          <w:sz w:val="20"/>
          <w:szCs w:val="20"/>
        </w:rPr>
        <w:softHyphen/>
        <w:t>лением, а сближением интересов личности, общества и государства.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Мы действительно живём в уникальное время. У нас есть шанс построить новую, свободную, процветающую, сильную Россию. И я, как Президент, обязан сделать всё от меня зависящее, чтобы этот шанс был использован нами в полной мере.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 течение ближайших десятилетий Россия должна стать страной, благополучие ко</w:t>
      </w:r>
      <w:r>
        <w:rPr>
          <w:rFonts w:ascii="Century Schoolbook" w:hAnsi="Century Schoolbook" w:cs="Century Schoolbook"/>
          <w:sz w:val="20"/>
          <w:szCs w:val="20"/>
        </w:rPr>
        <w:softHyphen/>
        <w:t>торой обеспечивается не столько сырьевыми, сколько интеллектуальными ресурсами: «умной» экономикой, создающей уникальные знания, экспортом новейших техноло</w:t>
      </w:r>
      <w:r>
        <w:rPr>
          <w:rFonts w:ascii="Century Schoolbook" w:hAnsi="Century Schoolbook" w:cs="Century Schoolbook"/>
          <w:sz w:val="20"/>
          <w:szCs w:val="20"/>
        </w:rPr>
        <w:softHyphen/>
        <w:t>гий и продуктов инновационной деятельности.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Впишите год, не ранее которого появилась данная статья. _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proofErr w:type="gramStart"/>
      <w:r>
        <w:rPr>
          <w:rFonts w:ascii="Century Schoolbook" w:hAnsi="Century Schoolbook" w:cs="Century Schoolbook"/>
          <w:sz w:val="20"/>
          <w:szCs w:val="20"/>
        </w:rPr>
        <w:t>2) В чём, по мнению автора, состоит отличие современного этапа развития нашей страны от петровской и советской модернизаций?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 xml:space="preserve"> В чём сходство?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Как, по мнению автора, должна измениться экономика страны в ближайшие десятилетия? Укажите суть изменений.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Обобщённая характеристика, систематизация исторического материала</w:t>
      </w:r>
    </w:p>
    <w:p w:rsidR="00857448" w:rsidRDefault="001D0AD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12.16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ab/>
      </w:r>
      <w:r w:rsidR="00B95B89">
        <w:rPr>
          <w:rFonts w:ascii="Century Schoolbook" w:hAnsi="Century Schoolbook" w:cs="Century Schoolbook"/>
          <w:sz w:val="20"/>
          <w:szCs w:val="20"/>
        </w:rPr>
        <w:t xml:space="preserve"> Н</w:t>
      </w:r>
      <w:proofErr w:type="gramEnd"/>
      <w:r w:rsidR="00B95B89">
        <w:rPr>
          <w:rFonts w:ascii="Century Schoolbook" w:hAnsi="Century Schoolbook" w:cs="Century Schoolbook"/>
          <w:sz w:val="20"/>
          <w:szCs w:val="20"/>
        </w:rPr>
        <w:t>азовите три крупных изменения, произошедших в социальной сфере после на</w:t>
      </w:r>
      <w:r w:rsidR="00B95B89">
        <w:rPr>
          <w:rFonts w:ascii="Century Schoolbook" w:hAnsi="Century Schoolbook" w:cs="Century Schoolbook"/>
          <w:sz w:val="20"/>
          <w:szCs w:val="20"/>
        </w:rPr>
        <w:softHyphen/>
        <w:t>чала экономической реформы 1992 г. В чём их сущность?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.-е изменение_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2-е изменение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3-е изменение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ШУМ1Я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 xml:space="preserve"> У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 xml:space="preserve">кажите три мероприятия и их цели в сфере экономики, проведённые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рукоЕ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ством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 России в начале 2000-х гг.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1-е мероприятие_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Цель_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2-е мероприятие _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Цель_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3-е мероприятие _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Цель_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11ШМ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 xml:space="preserve"> З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>апишите три мероприятия и их цели, направленные на изменение пол! ческой системы страны, проведённые во время второго президентского ср В. В. Путина.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1-е мероприятие_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Цель_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2-е мероприятие _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Цель_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3-е мероприятие_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Цель</w:t>
      </w:r>
    </w:p>
    <w:p w:rsidR="00857448" w:rsidRDefault="001D0AD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lastRenderedPageBreak/>
        <w:t>Ана</w:t>
      </w:r>
      <w:r w:rsidR="00B95B89">
        <w:rPr>
          <w:rFonts w:ascii="Century Schoolbook" w:hAnsi="Century Schoolbook" w:cs="Century Schoolbook"/>
          <w:sz w:val="20"/>
          <w:szCs w:val="20"/>
        </w:rPr>
        <w:t>лиз исторических версий и оценок, их аргументация</w:t>
      </w:r>
    </w:p>
    <w:p w:rsidR="00857448" w:rsidRDefault="001D0AD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  <w:lang w:eastAsia="en-US"/>
        </w:rPr>
      </w:pPr>
      <w:r>
        <w:rPr>
          <w:rFonts w:ascii="Century Schoolbook" w:hAnsi="Century Schoolbook" w:cs="Century Schoolbook"/>
          <w:sz w:val="20"/>
          <w:szCs w:val="20"/>
          <w:lang w:eastAsia="en-US"/>
        </w:rPr>
        <w:t xml:space="preserve">12.17 </w:t>
      </w:r>
      <w:r w:rsidR="00B95B89" w:rsidRPr="001D0ADC">
        <w:rPr>
          <w:rFonts w:ascii="Century Schoolbook" w:hAnsi="Century Schoolbook" w:cs="Century Schoolbook"/>
          <w:sz w:val="20"/>
          <w:szCs w:val="20"/>
          <w:lang w:eastAsia="en-US"/>
        </w:rPr>
        <w:t xml:space="preserve"> </w:t>
      </w:r>
      <w:r w:rsidR="00B95B89">
        <w:rPr>
          <w:rFonts w:ascii="Century Schoolbook" w:hAnsi="Century Schoolbook" w:cs="Century Schoolbook"/>
          <w:sz w:val="20"/>
          <w:szCs w:val="20"/>
          <w:lang w:eastAsia="en-US"/>
        </w:rPr>
        <w:t>Ниже приведены две точки зрения на последствия экономических реформ на</w:t>
      </w:r>
      <w:r w:rsidR="00B95B89">
        <w:rPr>
          <w:rFonts w:ascii="Century Schoolbook" w:hAnsi="Century Schoolbook" w:cs="Century Schoolbook"/>
          <w:sz w:val="20"/>
          <w:szCs w:val="20"/>
          <w:lang w:eastAsia="en-US"/>
        </w:rPr>
        <w:softHyphen/>
        <w:t>чала 1990-х гг.: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1. В результате реформ создана основа для будущего успешного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социально-экон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>о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>-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>[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еского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 развития России.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2. Последствия экономических реформ начала 1990-х гг. были очень тяжёлыми народа и экономического развития страны.</w:t>
      </w:r>
    </w:p>
    <w:p w:rsidR="00857448" w:rsidRDefault="001D0AD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К</w:t>
      </w:r>
      <w:r w:rsidR="00B95B89">
        <w:rPr>
          <w:rFonts w:ascii="Century Schoolbook" w:hAnsi="Century Schoolbook" w:cs="Century Schoolbook"/>
          <w:sz w:val="20"/>
          <w:szCs w:val="20"/>
        </w:rPr>
        <w:t xml:space="preserve">акая из точек зрения представляется вам более убедительной? Приведите не </w:t>
      </w:r>
      <w:proofErr w:type="spellStart"/>
      <w:r w:rsidR="00B95B89">
        <w:rPr>
          <w:rFonts w:ascii="Century Schoolbook" w:hAnsi="Century Schoolbook" w:cs="Century Schoolbook"/>
          <w:sz w:val="20"/>
          <w:szCs w:val="20"/>
        </w:rPr>
        <w:t>ме-трёх</w:t>
      </w:r>
      <w:proofErr w:type="spellEnd"/>
      <w:r w:rsidR="00B95B89">
        <w:rPr>
          <w:rFonts w:ascii="Century Schoolbook" w:hAnsi="Century Schoolbook" w:cs="Century Schoolbook"/>
          <w:sz w:val="20"/>
          <w:szCs w:val="20"/>
        </w:rPr>
        <w:t xml:space="preserve"> аргументов в подтверждение своего выбора. При аргументации обязательно </w:t>
      </w:r>
      <w:proofErr w:type="spellStart"/>
      <w:r w:rsidR="00B95B89">
        <w:rPr>
          <w:rFonts w:ascii="Century Schoolbook" w:hAnsi="Century Schoolbook" w:cs="Century Schoolbook"/>
          <w:sz w:val="20"/>
          <w:szCs w:val="20"/>
        </w:rPr>
        <w:t>эльзуйте</w:t>
      </w:r>
      <w:proofErr w:type="spellEnd"/>
      <w:r w:rsidR="00B95B89">
        <w:rPr>
          <w:rFonts w:ascii="Century Schoolbook" w:hAnsi="Century Schoolbook" w:cs="Century Schoolbook"/>
          <w:sz w:val="20"/>
          <w:szCs w:val="20"/>
        </w:rPr>
        <w:t xml:space="preserve"> исторические факты.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 Ниже приведены две точки зрения на результаты изменений, произошедших в сфере российского образования в 1990-е гг.: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Российское образование в большей мере стало соответствовать требованиям</w:t>
      </w:r>
    </w:p>
    <w:p w:rsidR="00857448" w:rsidRPr="001D0ADC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  <w:lang w:eastAsia="en-US"/>
        </w:rPr>
      </w:pPr>
      <w:proofErr w:type="spellStart"/>
      <w:proofErr w:type="gramStart"/>
      <w:r>
        <w:rPr>
          <w:rFonts w:ascii="Century Schoolbook" w:hAnsi="Century Schoolbook" w:cs="Century Schoolbook"/>
          <w:sz w:val="20"/>
          <w:szCs w:val="20"/>
          <w:lang w:val="en-US" w:eastAsia="en-US"/>
        </w:rPr>
        <w:t>i</w:t>
      </w:r>
      <w:proofErr w:type="spellEnd"/>
      <w:proofErr w:type="gramEnd"/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1990-е гг. характеризовались упадком российского образования.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из точек зрения представляется вам более убедительной? Приведите не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ме-вух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 аргументов в подтверждение своего выбора. При аргументации обязательно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гьзуйте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 исторические факты.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Ниже приведены две точки зрения на результаты внешней политики России в 1991—1996 гг.: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Внешняя политика России, проводимая в 1991 — 1996 гг., способствовала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уху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>д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>-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 xml:space="preserve">) положения страны на международной арене, потере авторитета в мире. Внешняя политика, проводимая в 1991—1996 гг., была 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>необходимым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 xml:space="preserve"> инстру-1 для становления России на международной арене в первые годы после распада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: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ая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 из точек зрения представляется вам более убедительной? Приведите не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м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>е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>-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>/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х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 аргументов в подтверждение своего выбора. При аргументации обязательно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зуйте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 исторические факты.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Анализ исторической ситуации</w:t>
      </w:r>
    </w:p>
    <w:p w:rsidR="00857448" w:rsidRDefault="00B95B89">
      <w:pPr>
        <w:shd w:val="clear" w:color="auto" w:fill="000000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12.23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Проанализируйте историческую ситуацию, связанную с конфликтом </w:t>
      </w:r>
      <w:proofErr w:type="spellStart"/>
      <w:proofErr w:type="gramStart"/>
      <w:r>
        <w:rPr>
          <w:rFonts w:ascii="Century Schoolbook" w:hAnsi="Century Schoolbook" w:cs="Century Schoolbook"/>
          <w:sz w:val="20"/>
          <w:szCs w:val="20"/>
        </w:rPr>
        <w:t>межд</w:t>
      </w:r>
      <w:proofErr w:type="spellEnd"/>
      <w:proofErr w:type="gramEnd"/>
      <w:r>
        <w:rPr>
          <w:rFonts w:ascii="Century Schoolbook" w:hAnsi="Century Schoolbook" w:cs="Century Schoolbook"/>
          <w:sz w:val="20"/>
          <w:szCs w:val="20"/>
        </w:rPr>
        <w:t xml:space="preserve">; Президентом России, с одной стороны, и Верховным Советом Российской Феде рации, Съездом народных депутатов России, с другой. На основе анализа 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 xml:space="preserve">ситу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ации</w:t>
      </w:r>
      <w:proofErr w:type="spellEnd"/>
      <w:proofErr w:type="gramEnd"/>
      <w:r>
        <w:rPr>
          <w:rFonts w:ascii="Century Schoolbook" w:hAnsi="Century Schoolbook" w:cs="Century Schoolbook"/>
          <w:sz w:val="20"/>
          <w:szCs w:val="20"/>
        </w:rPr>
        <w:t xml:space="preserve"> сделайте вывод о причинах конфликта.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Время. _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Место. _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Люди (или социальные группы), которые были связаны с данной ситуацией.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Назовите документы, в которых отражена данная ситуация.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5) Укажите события и явления, связанные с конфликтом.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6) Отметьте не менее двух причин конфликта.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7) Запишите не менее двух последствий конфликта.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Проанализируйте историческую ситуацию, связанную с началом августовского кризиса 1998 г. На основе анализа ситуации сделайте вывод о причинах кризи</w:t>
      </w:r>
      <w:r>
        <w:rPr>
          <w:rFonts w:ascii="Century Schoolbook" w:hAnsi="Century Schoolbook" w:cs="Century Schoolbook"/>
          <w:sz w:val="20"/>
          <w:szCs w:val="20"/>
        </w:rPr>
        <w:softHyphen/>
        <w:t>са. Для анализа ситуации обязательно используйте дополнительные источники.</w:t>
      </w:r>
    </w:p>
    <w:p w:rsidR="00857448" w:rsidRDefault="00B95B89">
      <w:pPr>
        <w:shd w:val="clear" w:color="auto" w:fill="000000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12.24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В чём проявился кризис?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Люди (или социальные группы), которые были связаны с данной ситуацией.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События и явления, связанные с этой ситуацией.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Назовите не менее двух причин августовского кризиса 1998 г.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5) Укажите не менее двух последствий кризиса.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Сравнение</w:t>
      </w:r>
    </w:p>
    <w:p w:rsidR="00857448" w:rsidRDefault="00B95B89">
      <w:pPr>
        <w:shd w:val="clear" w:color="auto" w:fill="000000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12.25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Сравните характерные черты развития экономики СССР в 1985—1991 гг. и эко</w:t>
      </w:r>
      <w:r>
        <w:rPr>
          <w:rFonts w:ascii="Century Schoolbook" w:hAnsi="Century Schoolbook" w:cs="Century Schoolbook"/>
          <w:sz w:val="20"/>
          <w:szCs w:val="20"/>
        </w:rPr>
        <w:softHyphen/>
        <w:t>номики России в 1991—1998 гг., выделив две общие черты и четыре различия.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Ответ оформите в виде таблиц. Самостоятельно сформулируйте линии сравнения, сделайте вывод.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Общее: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5"/>
        <w:gridCol w:w="5482"/>
      </w:tblGrid>
      <w:tr w:rsidR="00857448">
        <w:trPr>
          <w:trHeight w:val="413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Линии сравнения</w:t>
            </w: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Общие черты</w:t>
            </w:r>
          </w:p>
        </w:tc>
      </w:tr>
      <w:tr w:rsidR="00857448">
        <w:trPr>
          <w:trHeight w:val="1920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857448">
        <w:trPr>
          <w:trHeight w:val="1939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-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Различия: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54"/>
        <w:gridCol w:w="3139"/>
        <w:gridCol w:w="3149"/>
      </w:tblGrid>
      <w:tr w:rsidR="00857448">
        <w:trPr>
          <w:trHeight w:val="408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Линии сравнения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1985—1991 гг.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1991—1998 гг.</w:t>
            </w:r>
          </w:p>
        </w:tc>
      </w:tr>
      <w:tr w:rsidR="00857448">
        <w:trPr>
          <w:trHeight w:val="1406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857448">
        <w:trPr>
          <w:trHeight w:val="1397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857448">
        <w:trPr>
          <w:trHeight w:val="1061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857448">
        <w:trPr>
          <w:trHeight w:val="346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857448">
        <w:trPr>
          <w:trHeight w:val="1416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Вывод</w:t>
      </w:r>
    </w:p>
    <w:p w:rsidR="00857448" w:rsidRDefault="001D0AD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12.26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sz w:val="20"/>
          <w:szCs w:val="20"/>
        </w:rPr>
        <w:tab/>
      </w:r>
      <w:r w:rsidR="00B95B89">
        <w:rPr>
          <w:rFonts w:ascii="Century Schoolbook" w:hAnsi="Century Schoolbook" w:cs="Century Schoolbook"/>
          <w:sz w:val="20"/>
          <w:szCs w:val="20"/>
        </w:rPr>
        <w:t>С</w:t>
      </w:r>
      <w:proofErr w:type="gramEnd"/>
      <w:r w:rsidR="00B95B89">
        <w:rPr>
          <w:rFonts w:ascii="Century Schoolbook" w:hAnsi="Century Schoolbook" w:cs="Century Schoolbook"/>
          <w:sz w:val="20"/>
          <w:szCs w:val="20"/>
        </w:rPr>
        <w:t xml:space="preserve">равните положение религиозных </w:t>
      </w:r>
      <w:proofErr w:type="spellStart"/>
      <w:r w:rsidR="00B95B89">
        <w:rPr>
          <w:rFonts w:ascii="Century Schoolbook" w:hAnsi="Century Schoolbook" w:cs="Century Schoolbook"/>
          <w:sz w:val="20"/>
          <w:szCs w:val="20"/>
        </w:rPr>
        <w:t>конфессий</w:t>
      </w:r>
      <w:proofErr w:type="spellEnd"/>
      <w:r w:rsidR="00B95B89">
        <w:rPr>
          <w:rFonts w:ascii="Century Schoolbook" w:hAnsi="Century Schoolbook" w:cs="Century Schoolbook"/>
          <w:sz w:val="20"/>
          <w:szCs w:val="20"/>
        </w:rPr>
        <w:t xml:space="preserve"> в СССР в 1945—1991 гг. и в Рос</w:t>
      </w:r>
      <w:r w:rsidR="00B95B89">
        <w:rPr>
          <w:rFonts w:ascii="Century Schoolbook" w:hAnsi="Century Schoolbook" w:cs="Century Schoolbook"/>
          <w:sz w:val="20"/>
          <w:szCs w:val="20"/>
        </w:rPr>
        <w:softHyphen/>
        <w:t>сийской Федерации (после 1991 г.), выделив две общие черты и два различия.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Ответ оформите в виде таблиц. Самостоятельно сформулируйте линии сравнения, сделайте вывод.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Общее: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4"/>
        <w:gridCol w:w="2971"/>
        <w:gridCol w:w="1085"/>
        <w:gridCol w:w="754"/>
        <w:gridCol w:w="2568"/>
        <w:gridCol w:w="1070"/>
      </w:tblGrid>
      <w:tr w:rsidR="00857448">
        <w:trPr>
          <w:trHeight w:val="408"/>
        </w:trPr>
        <w:tc>
          <w:tcPr>
            <w:tcW w:w="3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Линии сравнения</w:t>
            </w:r>
          </w:p>
        </w:tc>
        <w:tc>
          <w:tcPr>
            <w:tcW w:w="54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Общие черты</w:t>
            </w:r>
          </w:p>
        </w:tc>
      </w:tr>
      <w:tr w:rsidR="00857448">
        <w:trPr>
          <w:trHeight w:val="87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•</w:t>
            </w:r>
          </w:p>
        </w:tc>
        <w:tc>
          <w:tcPr>
            <w:tcW w:w="2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857448">
        <w:trPr>
          <w:trHeight w:val="533"/>
        </w:trPr>
        <w:tc>
          <w:tcPr>
            <w:tcW w:w="3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857448">
        <w:trPr>
          <w:trHeight w:val="141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</w:t>
            </w:r>
          </w:p>
        </w:tc>
        <w:tc>
          <w:tcPr>
            <w:tcW w:w="7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•</w:t>
            </w:r>
          </w:p>
        </w:tc>
      </w:tr>
    </w:tbl>
    <w:p w:rsidR="00857448" w:rsidRDefault="00857448">
      <w:pPr>
        <w:shd w:val="clear" w:color="auto" w:fill="000000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fldChar w:fldCharType="begin"/>
      </w:r>
      <w:r w:rsidR="00B95B89">
        <w:rPr>
          <w:rFonts w:ascii="Century Schoolbook" w:hAnsi="Century Schoolbook" w:cs="Century Schoolbook"/>
          <w:sz w:val="20"/>
          <w:szCs w:val="20"/>
        </w:rPr>
        <w:instrText>PAGE</w:instrText>
      </w:r>
      <w:r>
        <w:rPr>
          <w:rFonts w:ascii="Century Schoolbook" w:hAnsi="Century Schoolbook" w:cs="Century Schoolbook"/>
          <w:sz w:val="20"/>
          <w:szCs w:val="20"/>
        </w:rPr>
        <w:fldChar w:fldCharType="separate"/>
      </w:r>
      <w:r w:rsidR="00B95B89">
        <w:rPr>
          <w:rFonts w:ascii="Century Schoolbook" w:hAnsi="Century Schoolbook" w:cs="Century Schoolbook"/>
          <w:sz w:val="20"/>
          <w:szCs w:val="20"/>
        </w:rPr>
        <w:t>100</w:t>
      </w:r>
      <w:r>
        <w:rPr>
          <w:rFonts w:ascii="Century Schoolbook" w:hAnsi="Century Schoolbook" w:cs="Century Schoolbook"/>
          <w:sz w:val="20"/>
          <w:szCs w:val="20"/>
        </w:rPr>
        <w:fldChar w:fldCharType="end"/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Различия: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58"/>
        <w:gridCol w:w="1267"/>
        <w:gridCol w:w="1872"/>
        <w:gridCol w:w="3149"/>
      </w:tblGrid>
      <w:tr w:rsidR="00857448">
        <w:trPr>
          <w:trHeight w:val="418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Линии сравнения</w:t>
            </w:r>
          </w:p>
        </w:tc>
        <w:tc>
          <w:tcPr>
            <w:tcW w:w="3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СССР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Россия</w:t>
            </w:r>
          </w:p>
        </w:tc>
      </w:tr>
      <w:tr w:rsidR="00857448">
        <w:trPr>
          <w:trHeight w:val="1402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857448">
        <w:trPr>
          <w:trHeight w:val="413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•</w:t>
            </w:r>
          </w:p>
        </w:tc>
      </w:tr>
      <w:tr w:rsidR="00857448">
        <w:trPr>
          <w:trHeight w:val="1008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Вывод__</w:t>
      </w:r>
    </w:p>
    <w:p w:rsidR="00857448" w:rsidRDefault="00B95B89">
      <w:pPr>
        <w:shd w:val="clear" w:color="auto" w:fill="000000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12.27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Сравните основные черты экономического развития России в 1990-е гг. и в пер</w:t>
      </w:r>
      <w:r>
        <w:rPr>
          <w:rFonts w:ascii="Century Schoolbook" w:hAnsi="Century Schoolbook" w:cs="Century Schoolbook"/>
          <w:sz w:val="20"/>
          <w:szCs w:val="20"/>
        </w:rPr>
        <w:softHyphen/>
        <w:t>вом десятилетии XXI в., выделив две общие черты и три различия.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Ответ оформите в виде таблиц. Самостоятельно сформулируйте линии сравнения, сделайте вывод.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Общее: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44"/>
        <w:gridCol w:w="826"/>
        <w:gridCol w:w="2318"/>
        <w:gridCol w:w="3154"/>
        <w:gridCol w:w="10"/>
      </w:tblGrid>
      <w:tr w:rsidR="00857448">
        <w:trPr>
          <w:trHeight w:val="413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Линии сравнения</w:t>
            </w:r>
          </w:p>
        </w:tc>
        <w:tc>
          <w:tcPr>
            <w:tcW w:w="5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Общие черты</w:t>
            </w:r>
          </w:p>
        </w:tc>
      </w:tr>
      <w:tr w:rsidR="00857448">
        <w:trPr>
          <w:trHeight w:val="1397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5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857448">
        <w:trPr>
          <w:trHeight w:val="1406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5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857448">
        <w:trPr>
          <w:trHeight w:val="586"/>
        </w:trPr>
        <w:tc>
          <w:tcPr>
            <w:tcW w:w="945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Различия:</w:t>
            </w:r>
          </w:p>
        </w:tc>
      </w:tr>
      <w:tr w:rsidR="00857448">
        <w:trPr>
          <w:gridAfter w:val="1"/>
          <w:wAfter w:w="10" w:type="dxa"/>
          <w:trHeight w:val="610"/>
        </w:trPr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Линии сравнения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Россия в 1990-е гг.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Россия в первом десятилетии XXI </w:t>
            </w:r>
            <w:proofErr w:type="gramStart"/>
            <w:r>
              <w:rPr>
                <w:rFonts w:ascii="Century Schoolbook" w:hAnsi="Century Schoolbook" w:cs="Century Schoolbook"/>
                <w:sz w:val="20"/>
                <w:szCs w:val="20"/>
              </w:rPr>
              <w:t>в</w:t>
            </w:r>
            <w:proofErr w:type="gramEnd"/>
            <w:r>
              <w:rPr>
                <w:rFonts w:ascii="Century Schoolbook" w:hAnsi="Century Schoolbook" w:cs="Century Schoolbook"/>
                <w:sz w:val="20"/>
                <w:szCs w:val="20"/>
              </w:rPr>
              <w:t>.</w:t>
            </w:r>
          </w:p>
        </w:tc>
      </w:tr>
      <w:tr w:rsidR="00857448">
        <w:trPr>
          <w:gridAfter w:val="1"/>
          <w:wAfter w:w="10" w:type="dxa"/>
          <w:trHeight w:val="1661"/>
        </w:trPr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Продолжены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58"/>
        <w:gridCol w:w="3139"/>
        <w:gridCol w:w="3125"/>
      </w:tblGrid>
      <w:tr w:rsidR="00857448">
        <w:trPr>
          <w:trHeight w:val="610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lastRenderedPageBreak/>
              <w:t>Линии сравнения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Россия в 1990-е гг.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Россия в первом десятилетии XXI </w:t>
            </w:r>
            <w:proofErr w:type="gramStart"/>
            <w:r>
              <w:rPr>
                <w:rFonts w:ascii="Century Schoolbook" w:hAnsi="Century Schoolbook" w:cs="Century Schoolbook"/>
                <w:sz w:val="20"/>
                <w:szCs w:val="20"/>
              </w:rPr>
              <w:t>в</w:t>
            </w:r>
            <w:proofErr w:type="gramEnd"/>
            <w:r>
              <w:rPr>
                <w:rFonts w:ascii="Century Schoolbook" w:hAnsi="Century Schoolbook" w:cs="Century Schoolbook"/>
                <w:sz w:val="20"/>
                <w:szCs w:val="20"/>
              </w:rPr>
              <w:t>.</w:t>
            </w:r>
          </w:p>
        </w:tc>
      </w:tr>
      <w:tr w:rsidR="00857448">
        <w:trPr>
          <w:trHeight w:val="1603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857448">
        <w:trPr>
          <w:trHeight w:val="1627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Вывод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Работа с картой</w:t>
      </w:r>
    </w:p>
    <w:p w:rsidR="00857448" w:rsidRDefault="00B95B89">
      <w:pPr>
        <w:shd w:val="clear" w:color="auto" w:fill="000000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12.28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Выполните задания к контурной карте «Российская Федерация и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сопредельны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 государства в конце XX — начале XXI в.» (см. с. 104-105).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Обозначьте бывшие республики СССР, ставшие независимыми государствам после его распада.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2) Подчеркните чёрной линией названия тех из них, которые на настоящий 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>м(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 xml:space="preserve">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мент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 являются членами НАТО.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3) Отметьте красной линией названия тех государств, которые на 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>настоящий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 xml:space="preserve"> м&lt;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мент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 являются членами Организации Договора о коллективной безопасности.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Обведите на карте границы федеральных округов Российской Федерации.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5) Обозначьте на карте 25 любых городов — столиц и центров субъектов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Россш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ской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 Федерации.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6) Покажите специальными значками места вооружённых конфликтов на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террит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&lt;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рии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 бывшего СССР в конце XX — первом десятилетии XXI 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>в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>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Работа 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>со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 xml:space="preserve"> статистической и с визуальной информацией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Изучите данные таблицы и ответьте на вопросы.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Каковы были итоги выборов в Государственную Думу (1993—2007 гг.)?</w:t>
      </w:r>
    </w:p>
    <w:p w:rsidR="00857448" w:rsidRDefault="00B95B89">
      <w:pPr>
        <w:shd w:val="clear" w:color="auto" w:fill="000000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12.29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14"/>
        <w:gridCol w:w="1181"/>
        <w:gridCol w:w="1190"/>
        <w:gridCol w:w="1186"/>
        <w:gridCol w:w="1186"/>
        <w:gridCol w:w="1042"/>
      </w:tblGrid>
      <w:tr w:rsidR="00857448">
        <w:trPr>
          <w:trHeight w:val="1411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Партия, блок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Число мандатов, получен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softHyphen/>
              <w:t>ных на выборах</w:t>
            </w:r>
          </w:p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1993 г.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Число мандатов, получен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softHyphen/>
              <w:t>ных на выборах</w:t>
            </w:r>
          </w:p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1995 г.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Число мандатов, получен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softHyphen/>
              <w:t>ных на выборах</w:t>
            </w:r>
          </w:p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1999 г.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Число мандатов, получен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softHyphen/>
              <w:t>ных на выборах</w:t>
            </w:r>
          </w:p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2003 г.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Ч и его мандатов получен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softHyphen/>
              <w:t>ных на выборах</w:t>
            </w:r>
          </w:p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2007 г.</w:t>
            </w:r>
          </w:p>
        </w:tc>
      </w:tr>
      <w:tr w:rsidR="00857448">
        <w:trPr>
          <w:trHeight w:val="682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«Аграрная партия России» (</w:t>
            </w:r>
            <w:proofErr w:type="gramStart"/>
            <w:r>
              <w:rPr>
                <w:rFonts w:ascii="Century Schoolbook" w:hAnsi="Century Schoolbook" w:cs="Century Schoolbook"/>
                <w:sz w:val="20"/>
                <w:szCs w:val="20"/>
              </w:rPr>
              <w:t>АПР</w:t>
            </w:r>
            <w:proofErr w:type="gramEnd"/>
            <w:r>
              <w:rPr>
                <w:rFonts w:ascii="Century Schoolbook" w:hAnsi="Century Schoolbook" w:cs="Century Schoolbook"/>
                <w:sz w:val="20"/>
                <w:szCs w:val="20"/>
              </w:rPr>
              <w:t>)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57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—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—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—</w:t>
            </w:r>
          </w:p>
        </w:tc>
      </w:tr>
    </w:tbl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Продолжение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3"/>
        <w:gridCol w:w="3101"/>
        <w:gridCol w:w="1190"/>
        <w:gridCol w:w="1186"/>
        <w:gridCol w:w="1190"/>
        <w:gridCol w:w="1186"/>
        <w:gridCol w:w="1210"/>
      </w:tblGrid>
      <w:tr w:rsidR="00857448">
        <w:trPr>
          <w:trHeight w:val="1426"/>
        </w:trPr>
        <w:tc>
          <w:tcPr>
            <w:tcW w:w="32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Партия, блок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Число мандатов, получен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softHyphen/>
              <w:t>ных на выборах</w:t>
            </w:r>
          </w:p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1993 г.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Число мандатов, получен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softHyphen/>
              <w:t>ных на выборах</w:t>
            </w:r>
          </w:p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1995 г.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Число мандатов, получен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softHyphen/>
              <w:t>ных на выборах</w:t>
            </w:r>
          </w:p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1999 г.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Число мандатов, получен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softHyphen/>
              <w:t>ных на выборах</w:t>
            </w:r>
          </w:p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2003 г.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Число мандатов, получен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softHyphen/>
              <w:t>ных на выборах</w:t>
            </w:r>
          </w:p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2007 г.</w:t>
            </w:r>
          </w:p>
        </w:tc>
      </w:tr>
      <w:tr w:rsidR="00857448">
        <w:trPr>
          <w:trHeight w:val="907"/>
        </w:trPr>
        <w:tc>
          <w:tcPr>
            <w:tcW w:w="32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&amp;</w:t>
            </w:r>
            <w:proofErr w:type="spellStart"/>
            <w:r>
              <w:rPr>
                <w:rFonts w:ascii="Century Schoolbook" w:hAnsi="Century Schoolbook" w:cs="Century Schoolbook"/>
                <w:sz w:val="20"/>
                <w:szCs w:val="20"/>
              </w:rPr>
              <w:t>сероссийское</w:t>
            </w:r>
            <w:proofErr w:type="spellEnd"/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Schoolbook" w:hAnsi="Century Schoolbook" w:cs="Century Schoolbook"/>
                <w:sz w:val="20"/>
                <w:szCs w:val="20"/>
              </w:rPr>
              <w:t>общественно-п</w:t>
            </w:r>
            <w:proofErr w:type="gramStart"/>
            <w:r>
              <w:rPr>
                <w:rFonts w:ascii="Century Schoolbook" w:hAnsi="Century Schoolbook" w:cs="Century Schoolbook"/>
                <w:sz w:val="20"/>
                <w:szCs w:val="20"/>
              </w:rPr>
              <w:t>о</w:t>
            </w:r>
            <w:proofErr w:type="spellEnd"/>
            <w:r>
              <w:rPr>
                <w:rFonts w:ascii="Century Schoolbook" w:hAnsi="Century Schoolbook" w:cs="Century Schoolbook"/>
                <w:sz w:val="20"/>
                <w:szCs w:val="20"/>
              </w:rPr>
              <w:t>-</w:t>
            </w:r>
            <w:proofErr w:type="gramEnd"/>
            <w:r>
              <w:rPr>
                <w:rFonts w:ascii="Century Schoolbook" w:hAnsi="Century Schoolbook" w:cs="Century Schoolbook"/>
                <w:sz w:val="20"/>
                <w:szCs w:val="20"/>
              </w:rPr>
              <w:t>[</w:t>
            </w:r>
            <w:proofErr w:type="spellStart"/>
            <w:r>
              <w:rPr>
                <w:rFonts w:ascii="Century Schoolbook" w:hAnsi="Century Schoolbook" w:cs="Century Schoolbook"/>
                <w:sz w:val="20"/>
                <w:szCs w:val="20"/>
              </w:rPr>
              <w:t>итическое</w:t>
            </w:r>
            <w:proofErr w:type="spellEnd"/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 движение «НАШ </w:t>
            </w:r>
            <w:r>
              <w:rPr>
                <w:rFonts w:ascii="Century Schoolbook" w:hAnsi="Century Schoolbook" w:cs="Century Schoolbook"/>
                <w:sz w:val="20"/>
                <w:szCs w:val="20"/>
                <w:lang w:val="en-US"/>
              </w:rPr>
              <w:t>IOM</w:t>
            </w:r>
            <w:r w:rsidRPr="001D0ADC">
              <w:rPr>
                <w:rFonts w:ascii="Century Schoolbook" w:hAnsi="Century Schoolbook" w:cs="Century Schoolbook"/>
                <w:sz w:val="20"/>
                <w:szCs w:val="20"/>
              </w:rPr>
              <w:t xml:space="preserve"> 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t>— РОССИЯ»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55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—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—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—</w:t>
            </w:r>
          </w:p>
        </w:tc>
      </w:tr>
      <w:tr w:rsidR="00857448">
        <w:trPr>
          <w:trHeight w:val="446"/>
        </w:trPr>
        <w:tc>
          <w:tcPr>
            <w:tcW w:w="32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lastRenderedPageBreak/>
              <w:t>Выбор России»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64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■■ —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—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—</w:t>
            </w:r>
          </w:p>
        </w:tc>
      </w:tr>
      <w:tr w:rsidR="00857448">
        <w:trPr>
          <w:trHeight w:val="677"/>
        </w:trPr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proofErr w:type="spellStart"/>
            <w:r>
              <w:rPr>
                <w:rFonts w:ascii="Century Schoolbook" w:hAnsi="Century Schoolbook" w:cs="Century Schoolbook"/>
                <w:sz w:val="20"/>
                <w:szCs w:val="20"/>
              </w:rPr>
              <w:t>ш</w:t>
            </w:r>
            <w:proofErr w:type="spellEnd"/>
          </w:p>
        </w:tc>
        <w:tc>
          <w:tcPr>
            <w:tcW w:w="3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proofErr w:type="spellStart"/>
            <w:r>
              <w:rPr>
                <w:rFonts w:ascii="Century Schoolbook" w:hAnsi="Century Schoolbook" w:cs="Century Schoolbook"/>
                <w:sz w:val="20"/>
                <w:szCs w:val="20"/>
              </w:rPr>
              <w:t>мократическая</w:t>
            </w:r>
            <w:proofErr w:type="spellEnd"/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 партия </w:t>
            </w:r>
            <w:proofErr w:type="spellStart"/>
            <w:proofErr w:type="gramStart"/>
            <w:r>
              <w:rPr>
                <w:rFonts w:ascii="Century Schoolbook" w:hAnsi="Century Schoolbook" w:cs="Century Schoolbook"/>
                <w:sz w:val="20"/>
                <w:szCs w:val="20"/>
              </w:rPr>
              <w:t>Рос-и</w:t>
            </w:r>
            <w:proofErr w:type="spellEnd"/>
            <w:proofErr w:type="gramEnd"/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 (ДПР)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—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—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—</w:t>
            </w:r>
          </w:p>
        </w:tc>
      </w:tr>
      <w:tr w:rsidR="00857448">
        <w:trPr>
          <w:trHeight w:val="442"/>
        </w:trPr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■А</w:t>
            </w:r>
          </w:p>
        </w:tc>
        <w:tc>
          <w:tcPr>
            <w:tcW w:w="3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Женщины России»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—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—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857448">
        <w:trPr>
          <w:trHeight w:val="446"/>
        </w:trPr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</w:t>
            </w:r>
          </w:p>
        </w:tc>
        <w:tc>
          <w:tcPr>
            <w:tcW w:w="3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proofErr w:type="spellStart"/>
            <w:r>
              <w:rPr>
                <w:rFonts w:ascii="Century Schoolbook" w:hAnsi="Century Schoolbook" w:cs="Century Schoolbook"/>
                <w:sz w:val="20"/>
                <w:szCs w:val="20"/>
              </w:rPr>
              <w:t>бирательный</w:t>
            </w:r>
            <w:proofErr w:type="spellEnd"/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 блок «Родина»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—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—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—</w:t>
            </w:r>
          </w:p>
        </w:tc>
      </w:tr>
      <w:tr w:rsidR="00857448">
        <w:trPr>
          <w:trHeight w:val="912"/>
        </w:trPr>
        <w:tc>
          <w:tcPr>
            <w:tcW w:w="17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</w:t>
            </w:r>
          </w:p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</w:t>
            </w:r>
          </w:p>
        </w:tc>
        <w:tc>
          <w:tcPr>
            <w:tcW w:w="3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коммунистическая партия </w:t>
            </w:r>
            <w:proofErr w:type="spellStart"/>
            <w:r>
              <w:rPr>
                <w:rFonts w:ascii="Century Schoolbook" w:hAnsi="Century Schoolbook" w:cs="Century Schoolbook"/>
                <w:sz w:val="20"/>
                <w:szCs w:val="20"/>
              </w:rPr>
              <w:t>ссийской</w:t>
            </w:r>
            <w:proofErr w:type="spellEnd"/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 Федерации» ПРФ)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42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157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113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52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57</w:t>
            </w:r>
          </w:p>
        </w:tc>
      </w:tr>
      <w:tr w:rsidR="00857448">
        <w:trPr>
          <w:trHeight w:val="907"/>
        </w:trPr>
        <w:tc>
          <w:tcPr>
            <w:tcW w:w="1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]</w:t>
            </w:r>
          </w:p>
        </w:tc>
        <w:tc>
          <w:tcPr>
            <w:tcW w:w="3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proofErr w:type="spellStart"/>
            <w:r>
              <w:rPr>
                <w:rFonts w:ascii="Century Schoolbook" w:hAnsi="Century Schoolbook" w:cs="Century Schoolbook"/>
                <w:sz w:val="20"/>
                <w:szCs w:val="20"/>
              </w:rPr>
              <w:t>иберально-демократическая</w:t>
            </w:r>
            <w:proofErr w:type="spellEnd"/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Schoolbook" w:hAnsi="Century Schoolbook" w:cs="Century Schoolbook"/>
                <w:sz w:val="20"/>
                <w:szCs w:val="20"/>
              </w:rPr>
              <w:t>ртия</w:t>
            </w:r>
            <w:proofErr w:type="spellEnd"/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 России» (в 1999 году — ЛОК ЖИРИНОВСКОГО»)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64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51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17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40</w:t>
            </w:r>
          </w:p>
        </w:tc>
      </w:tr>
      <w:tr w:rsidR="00857448">
        <w:trPr>
          <w:trHeight w:val="682"/>
        </w:trPr>
        <w:tc>
          <w:tcPr>
            <w:tcW w:w="1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proofErr w:type="gramStart"/>
            <w:r>
              <w:rPr>
                <w:rFonts w:ascii="Century Schoolbook" w:hAnsi="Century Schoolbook" w:cs="Century Schoolbook"/>
                <w:sz w:val="20"/>
                <w:szCs w:val="20"/>
              </w:rPr>
              <w:t>[</w:t>
            </w:r>
            <w:proofErr w:type="spellStart"/>
            <w:r>
              <w:rPr>
                <w:rFonts w:ascii="Century Schoolbook" w:hAnsi="Century Schoolbook" w:cs="Century Schoolbook"/>
                <w:sz w:val="20"/>
                <w:szCs w:val="20"/>
              </w:rPr>
              <w:t>ежрегиональное</w:t>
            </w:r>
            <w:proofErr w:type="spellEnd"/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 движение </w:t>
            </w:r>
            <w:proofErr w:type="spellStart"/>
            <w:r>
              <w:rPr>
                <w:rFonts w:ascii="Century Schoolbook" w:hAnsi="Century Schoolbook" w:cs="Century Schoolbook"/>
                <w:sz w:val="20"/>
                <w:szCs w:val="20"/>
              </w:rPr>
              <w:t>динство</w:t>
            </w:r>
            <w:proofErr w:type="spellEnd"/>
            <w:r>
              <w:rPr>
                <w:rFonts w:ascii="Century Schoolbook" w:hAnsi="Century Schoolbook" w:cs="Century Schoolbook"/>
                <w:sz w:val="20"/>
                <w:szCs w:val="20"/>
              </w:rPr>
              <w:t>"» («Медведь»)</w:t>
            </w:r>
            <w:proofErr w:type="gramEnd"/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—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—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73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—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—</w:t>
            </w:r>
          </w:p>
        </w:tc>
      </w:tr>
      <w:tr w:rsidR="00857448">
        <w:trPr>
          <w:trHeight w:val="672"/>
        </w:trPr>
        <w:tc>
          <w:tcPr>
            <w:tcW w:w="1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proofErr w:type="spellStart"/>
            <w:r>
              <w:rPr>
                <w:rFonts w:ascii="Century Schoolbook" w:hAnsi="Century Schoolbook" w:cs="Century Schoolbook"/>
                <w:sz w:val="20"/>
                <w:szCs w:val="20"/>
              </w:rPr>
              <w:t>щественное</w:t>
            </w:r>
            <w:proofErr w:type="spellEnd"/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 объединение БЛОКО»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27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45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—</w:t>
            </w:r>
          </w:p>
        </w:tc>
      </w:tr>
      <w:tr w:rsidR="00857448">
        <w:trPr>
          <w:trHeight w:val="446"/>
        </w:trPr>
        <w:tc>
          <w:tcPr>
            <w:tcW w:w="1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ТЕЧЕСТВО — ВСЯ РОССИЯ»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—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68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—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—</w:t>
            </w:r>
          </w:p>
        </w:tc>
      </w:tr>
      <w:tr w:rsidR="00857448">
        <w:trPr>
          <w:trHeight w:val="682"/>
        </w:trPr>
        <w:tc>
          <w:tcPr>
            <w:tcW w:w="1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proofErr w:type="spellStart"/>
            <w:r>
              <w:rPr>
                <w:rFonts w:ascii="Century Schoolbook" w:hAnsi="Century Schoolbook" w:cs="Century Schoolbook"/>
                <w:sz w:val="20"/>
                <w:szCs w:val="20"/>
              </w:rPr>
              <w:t>артия</w:t>
            </w:r>
            <w:proofErr w:type="spellEnd"/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 российского единства огласил» (ПРЕС)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—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—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—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—</w:t>
            </w:r>
          </w:p>
        </w:tc>
      </w:tr>
      <w:tr w:rsidR="00857448">
        <w:trPr>
          <w:trHeight w:val="672"/>
        </w:trPr>
        <w:tc>
          <w:tcPr>
            <w:tcW w:w="1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proofErr w:type="spellStart"/>
            <w:r>
              <w:rPr>
                <w:rFonts w:ascii="Century Schoolbook" w:hAnsi="Century Schoolbook" w:cs="Century Schoolbook"/>
                <w:sz w:val="20"/>
                <w:szCs w:val="20"/>
              </w:rPr>
              <w:t>литическая</w:t>
            </w:r>
            <w:proofErr w:type="spellEnd"/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 партия «Единая </w:t>
            </w:r>
            <w:proofErr w:type="gramStart"/>
            <w:r>
              <w:rPr>
                <w:rFonts w:ascii="Century Schoolbook" w:hAnsi="Century Schoolbook" w:cs="Century Schoolbook"/>
                <w:sz w:val="20"/>
                <w:szCs w:val="20"/>
              </w:rPr>
              <w:t>:с</w:t>
            </w:r>
            <w:proofErr w:type="gramEnd"/>
            <w:r>
              <w:rPr>
                <w:rFonts w:ascii="Century Schoolbook" w:hAnsi="Century Schoolbook" w:cs="Century Schoolbook"/>
                <w:sz w:val="20"/>
                <w:szCs w:val="20"/>
              </w:rPr>
              <w:t>ия »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—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—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—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223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315</w:t>
            </w:r>
          </w:p>
        </w:tc>
      </w:tr>
      <w:tr w:rsidR="00857448">
        <w:trPr>
          <w:trHeight w:val="677"/>
        </w:trPr>
        <w:tc>
          <w:tcPr>
            <w:tcW w:w="1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1итическая партия «</w:t>
            </w:r>
            <w:proofErr w:type="spellStart"/>
            <w:r>
              <w:rPr>
                <w:rFonts w:ascii="Century Schoolbook" w:hAnsi="Century Schoolbook" w:cs="Century Schoolbook"/>
                <w:sz w:val="20"/>
                <w:szCs w:val="20"/>
              </w:rPr>
              <w:t>Спра-ливая</w:t>
            </w:r>
            <w:proofErr w:type="spellEnd"/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 Россия»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—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—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—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—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38</w:t>
            </w:r>
          </w:p>
        </w:tc>
      </w:tr>
      <w:tr w:rsidR="00857448">
        <w:trPr>
          <w:trHeight w:val="442"/>
        </w:trPr>
        <w:tc>
          <w:tcPr>
            <w:tcW w:w="1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юз Правых Сил»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—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29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—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—</w:t>
            </w:r>
          </w:p>
        </w:tc>
      </w:tr>
      <w:tr w:rsidR="00857448">
        <w:trPr>
          <w:trHeight w:val="451"/>
        </w:trPr>
        <w:tc>
          <w:tcPr>
            <w:tcW w:w="1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proofErr w:type="spellStart"/>
            <w:r>
              <w:rPr>
                <w:rFonts w:ascii="Century Schoolbook" w:hAnsi="Century Schoolbook" w:cs="Century Schoolbook"/>
                <w:sz w:val="20"/>
                <w:szCs w:val="20"/>
              </w:rPr>
              <w:t>гие</w:t>
            </w:r>
            <w:proofErr w:type="spellEnd"/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 объединения (блоки)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65 "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16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—</w:t>
            </w:r>
          </w:p>
        </w:tc>
      </w:tr>
      <w:tr w:rsidR="00857448">
        <w:trPr>
          <w:trHeight w:val="614"/>
        </w:trPr>
        <w:tc>
          <w:tcPr>
            <w:tcW w:w="1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proofErr w:type="spellStart"/>
            <w:r>
              <w:rPr>
                <w:rFonts w:ascii="Century Schoolbook" w:hAnsi="Century Schoolbook" w:cs="Century Schoolbook"/>
                <w:sz w:val="20"/>
                <w:szCs w:val="20"/>
              </w:rPr>
              <w:t>утаты</w:t>
            </w:r>
            <w:proofErr w:type="spellEnd"/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 из числа кандидатов, </w:t>
            </w:r>
            <w:proofErr w:type="spellStart"/>
            <w:r>
              <w:rPr>
                <w:rFonts w:ascii="Century Schoolbook" w:hAnsi="Century Schoolbook" w:cs="Century Schoolbook"/>
                <w:sz w:val="20"/>
                <w:szCs w:val="20"/>
              </w:rPr>
              <w:t>винутых</w:t>
            </w:r>
            <w:proofErr w:type="spellEnd"/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 группами </w:t>
            </w:r>
            <w:proofErr w:type="spellStart"/>
            <w:r>
              <w:rPr>
                <w:rFonts w:ascii="Century Schoolbook" w:hAnsi="Century Schoolbook" w:cs="Century Schoolbook"/>
                <w:sz w:val="20"/>
                <w:szCs w:val="20"/>
              </w:rPr>
              <w:t>избира</w:t>
            </w:r>
            <w:proofErr w:type="spellEnd"/>
            <w:r>
              <w:rPr>
                <w:rFonts w:ascii="Century Schoolbook" w:hAnsi="Century Schoolbook" w:cs="Century Schoolbook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110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77</w:t>
            </w:r>
          </w:p>
        </w:tc>
        <w:tc>
          <w:tcPr>
            <w:tcW w:w="11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114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67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857448">
        <w:trPr>
          <w:trHeight w:val="542"/>
        </w:trPr>
        <w:tc>
          <w:tcPr>
            <w:tcW w:w="1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proofErr w:type="spellStart"/>
            <w:r>
              <w:rPr>
                <w:rFonts w:ascii="Century Schoolbook" w:hAnsi="Century Schoolbook" w:cs="Century Schoolbook"/>
                <w:sz w:val="20"/>
                <w:szCs w:val="20"/>
              </w:rPr>
              <w:t>й</w:t>
            </w:r>
            <w:proofErr w:type="spellEnd"/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 и в порядке </w:t>
            </w:r>
            <w:proofErr w:type="spellStart"/>
            <w:r>
              <w:rPr>
                <w:rFonts w:ascii="Century Schoolbook" w:hAnsi="Century Schoolbook" w:cs="Century Schoolbook"/>
                <w:sz w:val="20"/>
                <w:szCs w:val="20"/>
              </w:rPr>
              <w:t>самовыдви-ия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:rsidR="00857448" w:rsidRDefault="001D0AD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noProof/>
          <w:sz w:val="24"/>
          <w:szCs w:val="24"/>
        </w:rPr>
        <w:lastRenderedPageBreak/>
        <w:drawing>
          <wp:inline distT="0" distB="0" distL="0" distR="0">
            <wp:extent cx="6153150" cy="6934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693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Цифрами на карте обозначены государства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7"/>
        <w:gridCol w:w="1742"/>
        <w:gridCol w:w="2122"/>
        <w:gridCol w:w="595"/>
      </w:tblGrid>
      <w:tr w:rsidR="00857448">
        <w:trPr>
          <w:trHeight w:val="259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Эстония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VII Грузия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857448">
        <w:trPr>
          <w:trHeight w:val="283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Латвия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VIII Армения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857448">
        <w:trPr>
          <w:trHeight w:val="288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III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Литва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ГХ Азербайджан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857448">
        <w:trPr>
          <w:trHeight w:val="278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IV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Молдавия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X   Туркмения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857448">
        <w:trPr>
          <w:trHeight w:val="278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V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Абхазия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XI Узбекистан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857448">
        <w:trPr>
          <w:trHeight w:val="518"/>
        </w:trPr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VI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Южная Осетия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</w:t>
            </w:r>
          </w:p>
        </w:tc>
      </w:tr>
    </w:tbl>
    <w:p w:rsidR="00857448" w:rsidRDefault="00857448">
      <w:pPr>
        <w:shd w:val="clear" w:color="auto" w:fill="000000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fldChar w:fldCharType="begin"/>
      </w:r>
      <w:r w:rsidR="00B95B89">
        <w:rPr>
          <w:rFonts w:ascii="Century Schoolbook" w:hAnsi="Century Schoolbook" w:cs="Century Schoolbook"/>
          <w:sz w:val="20"/>
          <w:szCs w:val="20"/>
        </w:rPr>
        <w:instrText>PAGE</w:instrText>
      </w:r>
      <w:r>
        <w:rPr>
          <w:rFonts w:ascii="Century Schoolbook" w:hAnsi="Century Schoolbook" w:cs="Century Schoolbook"/>
          <w:sz w:val="20"/>
          <w:szCs w:val="20"/>
        </w:rPr>
        <w:fldChar w:fldCharType="separate"/>
      </w:r>
      <w:r w:rsidR="00B95B89">
        <w:rPr>
          <w:rFonts w:ascii="Century Schoolbook" w:hAnsi="Century Schoolbook" w:cs="Century Schoolbook"/>
          <w:sz w:val="20"/>
          <w:szCs w:val="20"/>
        </w:rPr>
        <w:t>104</w:t>
      </w:r>
      <w:r>
        <w:rPr>
          <w:rFonts w:ascii="Century Schoolbook" w:hAnsi="Century Schoolbook" w:cs="Century Schoolbook"/>
          <w:sz w:val="20"/>
          <w:szCs w:val="20"/>
        </w:rPr>
        <w:fldChar w:fldCharType="end"/>
      </w:r>
    </w:p>
    <w:p w:rsidR="00857448" w:rsidRDefault="001D0AD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noProof/>
          <w:sz w:val="24"/>
          <w:szCs w:val="24"/>
        </w:rPr>
        <w:lastRenderedPageBreak/>
        <w:drawing>
          <wp:inline distT="0" distB="0" distL="0" distR="0">
            <wp:extent cx="6553200" cy="7924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Укажите политические партии (блоки), принимавшие участие во всех избира</w:t>
      </w:r>
      <w:r>
        <w:rPr>
          <w:rFonts w:ascii="Century Schoolbook" w:hAnsi="Century Schoolbook" w:cs="Century Schoolbook"/>
          <w:sz w:val="20"/>
          <w:szCs w:val="20"/>
        </w:rPr>
        <w:softHyphen/>
        <w:t>тельных кампаниях в 1993—2007 гг.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Назовите партии, которые можно считать правительственными для каждой из</w:t>
      </w:r>
      <w:r>
        <w:rPr>
          <w:rFonts w:ascii="Century Schoolbook" w:hAnsi="Century Schoolbook" w:cs="Century Schoolbook"/>
          <w:sz w:val="20"/>
          <w:szCs w:val="20"/>
        </w:rPr>
        <w:softHyphen/>
        <w:t>бирательной кампании.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1993 г. _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1995 г. _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lastRenderedPageBreak/>
        <w:t>1999 г. _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2003 г.__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2007 г.___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Какие общие выводы можно сделать на основе анализа результатов голосования за представителей правительственных партий в разные годы? В чём причины этого?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Какие выводы можно сделать на основе анализа результатов голосования за представителей КПРФ в разные годы? В чём причины этого?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5) Какие выводы можно сделать на основе анализа результатов голосования за представителей партий «Яблоко» и «СПС» в разные годы? В чём причины этого?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6) Какие выводы можно сделать на основе анализа результатов голосования за представителей партии ЛДПР в разные годы? В чём причины этого?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7) Сравните количество партий (блоков), получивших места в Государственной Думе в 1993 г. и в 2007 г. Какой вывод можно сделать? Каковы причины этого? Ука</w:t>
      </w:r>
      <w:r>
        <w:rPr>
          <w:rFonts w:ascii="Century Schoolbook" w:hAnsi="Century Schoolbook" w:cs="Century Schoolbook"/>
          <w:sz w:val="20"/>
          <w:szCs w:val="20"/>
        </w:rPr>
        <w:softHyphen/>
        <w:t>жите не менее двух причин.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Изучите сведения таблицы и ответьте на вопросы.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Итоги вторых президентских выборов 1996 г.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03"/>
        <w:gridCol w:w="677"/>
        <w:gridCol w:w="2434"/>
        <w:gridCol w:w="2035"/>
        <w:gridCol w:w="2112"/>
      </w:tblGrid>
      <w:tr w:rsidR="00857448">
        <w:trPr>
          <w:trHeight w:val="466"/>
        </w:trPr>
        <w:tc>
          <w:tcPr>
            <w:tcW w:w="5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16.06.96 (I тур)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03.07.96 (II тур)</w:t>
            </w:r>
          </w:p>
        </w:tc>
      </w:tr>
      <w:tr w:rsidR="00857448">
        <w:trPr>
          <w:trHeight w:val="446"/>
        </w:trPr>
        <w:tc>
          <w:tcPr>
            <w:tcW w:w="5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Число зарегистрированных избирателей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108.495.023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108.600.730</w:t>
            </w:r>
          </w:p>
        </w:tc>
      </w:tr>
      <w:tr w:rsidR="00857448">
        <w:trPr>
          <w:trHeight w:val="432"/>
        </w:trPr>
        <w:tc>
          <w:tcPr>
            <w:tcW w:w="5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proofErr w:type="gramStart"/>
            <w:r>
              <w:rPr>
                <w:rFonts w:ascii="Century Schoolbook" w:hAnsi="Century Schoolbook" w:cs="Century Schoolbook"/>
                <w:sz w:val="20"/>
                <w:szCs w:val="20"/>
              </w:rPr>
              <w:t>Число принявших участие в выборах</w:t>
            </w:r>
            <w:proofErr w:type="gramEnd"/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75.744.549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74.819.898</w:t>
            </w:r>
          </w:p>
        </w:tc>
      </w:tr>
      <w:tr w:rsidR="00857448">
        <w:trPr>
          <w:trHeight w:val="418"/>
        </w:trPr>
        <w:tc>
          <w:tcPr>
            <w:tcW w:w="22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Число голосов, по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softHyphen/>
              <w:t>данных за канди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softHyphen/>
              <w:t>дата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Ельцин Б. Н.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26.665.495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40.208.384</w:t>
            </w:r>
          </w:p>
        </w:tc>
      </w:tr>
      <w:tr w:rsidR="00857448">
        <w:trPr>
          <w:trHeight w:val="322"/>
        </w:trPr>
        <w:tc>
          <w:tcPr>
            <w:tcW w:w="22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Зюганов Г. А.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24.211.686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30.113.306</w:t>
            </w:r>
          </w:p>
        </w:tc>
      </w:tr>
      <w:tr w:rsidR="00857448">
        <w:trPr>
          <w:trHeight w:val="110"/>
        </w:trPr>
        <w:tc>
          <w:tcPr>
            <w:tcW w:w="220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857448">
        <w:trPr>
          <w:trHeight w:val="326"/>
        </w:trPr>
        <w:tc>
          <w:tcPr>
            <w:tcW w:w="22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Лебедь А. И.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10.974.736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_</w:t>
            </w:r>
          </w:p>
        </w:tc>
      </w:tr>
      <w:tr w:rsidR="00857448">
        <w:trPr>
          <w:trHeight w:val="110"/>
        </w:trPr>
        <w:tc>
          <w:tcPr>
            <w:tcW w:w="22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857448">
        <w:trPr>
          <w:trHeight w:val="437"/>
        </w:trPr>
        <w:tc>
          <w:tcPr>
            <w:tcW w:w="22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4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Явлинский Г. А.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5.570.752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857448">
        <w:trPr>
          <w:trHeight w:val="437"/>
        </w:trPr>
        <w:tc>
          <w:tcPr>
            <w:tcW w:w="22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5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Жириновский В. В.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4.311.479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—</w:t>
            </w:r>
          </w:p>
        </w:tc>
      </w:tr>
      <w:tr w:rsidR="00857448">
        <w:trPr>
          <w:trHeight w:val="437"/>
        </w:trPr>
        <w:tc>
          <w:tcPr>
            <w:tcW w:w="22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6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Фёдоров С. Н.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669.158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—</w:t>
            </w:r>
          </w:p>
        </w:tc>
      </w:tr>
      <w:tr w:rsidR="00857448">
        <w:trPr>
          <w:trHeight w:val="432"/>
        </w:trPr>
        <w:tc>
          <w:tcPr>
            <w:tcW w:w="22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7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Горбачёв М. С.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386.069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—</w:t>
            </w:r>
          </w:p>
        </w:tc>
      </w:tr>
      <w:tr w:rsidR="00857448">
        <w:trPr>
          <w:trHeight w:val="437"/>
        </w:trPr>
        <w:tc>
          <w:tcPr>
            <w:tcW w:w="22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8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Шаккум М. Л.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277.068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—</w:t>
            </w:r>
          </w:p>
        </w:tc>
      </w:tr>
      <w:tr w:rsidR="00857448">
        <w:trPr>
          <w:trHeight w:val="437"/>
        </w:trPr>
        <w:tc>
          <w:tcPr>
            <w:tcW w:w="22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9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Власов Ю. П.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151.282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—</w:t>
            </w:r>
          </w:p>
        </w:tc>
      </w:tr>
      <w:tr w:rsidR="00857448">
        <w:trPr>
          <w:trHeight w:val="350"/>
        </w:trPr>
        <w:tc>
          <w:tcPr>
            <w:tcW w:w="22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proofErr w:type="spellStart"/>
            <w:r>
              <w:rPr>
                <w:rFonts w:ascii="Century Schoolbook" w:hAnsi="Century Schoolbook" w:cs="Century Schoolbook"/>
                <w:sz w:val="20"/>
                <w:szCs w:val="20"/>
              </w:rPr>
              <w:t>Брынцалов</w:t>
            </w:r>
            <w:proofErr w:type="spellEnd"/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 В. А.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123.065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—</w:t>
            </w:r>
          </w:p>
        </w:tc>
      </w:tr>
      <w:tr w:rsidR="00857448">
        <w:trPr>
          <w:trHeight w:val="86"/>
        </w:trPr>
        <w:tc>
          <w:tcPr>
            <w:tcW w:w="220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857448">
        <w:trPr>
          <w:trHeight w:val="413"/>
        </w:trPr>
        <w:tc>
          <w:tcPr>
            <w:tcW w:w="22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11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Тулеев А. М.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308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—</w:t>
            </w:r>
          </w:p>
        </w:tc>
      </w:tr>
      <w:tr w:rsidR="00857448">
        <w:trPr>
          <w:trHeight w:val="475"/>
        </w:trPr>
        <w:tc>
          <w:tcPr>
            <w:tcW w:w="5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Против всех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1.163.921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3.604.550</w:t>
            </w:r>
          </w:p>
        </w:tc>
      </w:tr>
    </w:tbl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Итоги третьих президентских выборов 2000 г.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7"/>
        <w:gridCol w:w="624"/>
        <w:gridCol w:w="686"/>
        <w:gridCol w:w="2314"/>
        <w:gridCol w:w="3010"/>
      </w:tblGrid>
      <w:tr w:rsidR="00857448">
        <w:trPr>
          <w:trHeight w:val="456"/>
        </w:trPr>
        <w:tc>
          <w:tcPr>
            <w:tcW w:w="64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Число зарегистрированных избирателей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109.372.043</w:t>
            </w:r>
          </w:p>
        </w:tc>
      </w:tr>
      <w:tr w:rsidR="00857448">
        <w:trPr>
          <w:trHeight w:val="442"/>
        </w:trPr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Century Schoolbook" w:hAnsi="Century Schoolbook" w:cs="Century Schoolbook"/>
                <w:sz w:val="20"/>
                <w:szCs w:val="20"/>
              </w:rPr>
              <w:t>принявших</w:t>
            </w:r>
            <w:proofErr w:type="gramEnd"/>
            <w:r>
              <w:rPr>
                <w:rFonts w:ascii="Century Schoolbook" w:hAnsi="Century Schoolbook" w:cs="Century Schoolbook"/>
                <w:sz w:val="20"/>
                <w:szCs w:val="20"/>
              </w:rPr>
              <w:t xml:space="preserve"> участие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в выборах</w:t>
            </w:r>
          </w:p>
        </w:tc>
        <w:tc>
          <w:tcPr>
            <w:tcW w:w="23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74.994.408</w:t>
            </w:r>
          </w:p>
        </w:tc>
      </w:tr>
      <w:tr w:rsidR="00857448">
        <w:trPr>
          <w:trHeight w:val="446"/>
        </w:trPr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Число голосов, поданных за кандидата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Путин В. В.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39.740.467</w:t>
            </w:r>
          </w:p>
        </w:tc>
      </w:tr>
      <w:tr w:rsidR="00857448">
        <w:trPr>
          <w:trHeight w:val="240"/>
        </w:trPr>
        <w:tc>
          <w:tcPr>
            <w:tcW w:w="28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Зюганов Г. А.</w:t>
            </w:r>
          </w:p>
        </w:tc>
        <w:tc>
          <w:tcPr>
            <w:tcW w:w="30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21.928.468</w:t>
            </w:r>
          </w:p>
        </w:tc>
      </w:tr>
      <w:tr w:rsidR="00857448">
        <w:trPr>
          <w:trHeight w:val="211"/>
        </w:trPr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857448">
        <w:trPr>
          <w:trHeight w:val="144"/>
        </w:trPr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857448">
        <w:trPr>
          <w:trHeight w:val="312"/>
        </w:trPr>
        <w:tc>
          <w:tcPr>
            <w:tcW w:w="2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entury Schoolbook" w:hAnsi="Century Schoolbook" w:cs="Century Schoolbook"/>
                <w:sz w:val="20"/>
                <w:szCs w:val="20"/>
                <w:lang w:val="en-US" w:eastAsia="en-US"/>
              </w:rPr>
              <w:t>Til</w:t>
            </w:r>
            <w:proofErr w:type="spellEnd"/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Явлинский Г. А.</w:t>
            </w:r>
          </w:p>
        </w:tc>
        <w:tc>
          <w:tcPr>
            <w:tcW w:w="3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4.351.450</w:t>
            </w:r>
          </w:p>
        </w:tc>
      </w:tr>
    </w:tbl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Продолжение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75"/>
        <w:gridCol w:w="595"/>
        <w:gridCol w:w="3000"/>
        <w:gridCol w:w="3019"/>
      </w:tblGrid>
      <w:tr w:rsidR="00857448">
        <w:trPr>
          <w:trHeight w:val="456"/>
        </w:trPr>
        <w:tc>
          <w:tcPr>
            <w:tcW w:w="2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Тулеев А. М.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2.217.364</w:t>
            </w:r>
          </w:p>
        </w:tc>
      </w:tr>
      <w:tr w:rsidR="00857448">
        <w:trPr>
          <w:trHeight w:val="442"/>
        </w:trPr>
        <w:tc>
          <w:tcPr>
            <w:tcW w:w="2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Жириновский В. В.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2.026.509</w:t>
            </w:r>
          </w:p>
        </w:tc>
      </w:tr>
      <w:tr w:rsidR="00857448">
        <w:trPr>
          <w:trHeight w:val="437"/>
        </w:trPr>
        <w:tc>
          <w:tcPr>
            <w:tcW w:w="2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6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Титов К. А.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1.107.269</w:t>
            </w:r>
          </w:p>
        </w:tc>
      </w:tr>
      <w:tr w:rsidR="00857448">
        <w:trPr>
          <w:trHeight w:val="437"/>
        </w:trPr>
        <w:tc>
          <w:tcPr>
            <w:tcW w:w="2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7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Памфилова Э. А.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758.967</w:t>
            </w:r>
          </w:p>
        </w:tc>
      </w:tr>
      <w:tr w:rsidR="00857448">
        <w:trPr>
          <w:trHeight w:val="442"/>
        </w:trPr>
        <w:tc>
          <w:tcPr>
            <w:tcW w:w="2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Говорухин С. С.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328.723</w:t>
            </w:r>
          </w:p>
        </w:tc>
      </w:tr>
      <w:tr w:rsidR="00857448">
        <w:trPr>
          <w:trHeight w:val="437"/>
        </w:trPr>
        <w:tc>
          <w:tcPr>
            <w:tcW w:w="2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9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Скуратов Ю. И.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319.189</w:t>
            </w:r>
          </w:p>
        </w:tc>
      </w:tr>
      <w:tr w:rsidR="00857448">
        <w:trPr>
          <w:trHeight w:val="437"/>
        </w:trPr>
        <w:tc>
          <w:tcPr>
            <w:tcW w:w="2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Подберёзкин А. И.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98.177</w:t>
            </w:r>
          </w:p>
        </w:tc>
      </w:tr>
      <w:tr w:rsidR="00857448">
        <w:trPr>
          <w:trHeight w:val="442"/>
        </w:trPr>
        <w:tc>
          <w:tcPr>
            <w:tcW w:w="2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Джабраилов У. А.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78.498</w:t>
            </w:r>
          </w:p>
        </w:tc>
      </w:tr>
      <w:tr w:rsidR="00857448">
        <w:trPr>
          <w:trHeight w:val="437"/>
        </w:trPr>
        <w:tc>
          <w:tcPr>
            <w:tcW w:w="6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Против всех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1.414.673</w:t>
            </w:r>
          </w:p>
        </w:tc>
      </w:tr>
      <w:tr w:rsidR="00857448">
        <w:trPr>
          <w:trHeight w:val="686"/>
        </w:trPr>
        <w:tc>
          <w:tcPr>
            <w:tcW w:w="948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Итоги четвёртых президентских выборов 2004 г.</w:t>
            </w:r>
          </w:p>
        </w:tc>
      </w:tr>
      <w:tr w:rsidR="00857448">
        <w:trPr>
          <w:trHeight w:val="442"/>
        </w:trPr>
        <w:tc>
          <w:tcPr>
            <w:tcW w:w="6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Число зарегистрированных избирателей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108.064.281</w:t>
            </w:r>
          </w:p>
        </w:tc>
      </w:tr>
      <w:tr w:rsidR="00857448">
        <w:trPr>
          <w:trHeight w:val="437"/>
        </w:trPr>
        <w:tc>
          <w:tcPr>
            <w:tcW w:w="6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proofErr w:type="gramStart"/>
            <w:r>
              <w:rPr>
                <w:rFonts w:ascii="Century Schoolbook" w:hAnsi="Century Schoolbook" w:cs="Century Schoolbook"/>
                <w:sz w:val="20"/>
                <w:szCs w:val="20"/>
              </w:rPr>
              <w:t>Число принявших участие в выборах</w:t>
            </w:r>
            <w:proofErr w:type="gramEnd"/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69.581.761</w:t>
            </w:r>
          </w:p>
        </w:tc>
      </w:tr>
      <w:tr w:rsidR="00857448">
        <w:trPr>
          <w:trHeight w:val="442"/>
        </w:trPr>
        <w:tc>
          <w:tcPr>
            <w:tcW w:w="2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Число голосов, поданных за кандидата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Путин В. В.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49.565.238</w:t>
            </w:r>
          </w:p>
        </w:tc>
      </w:tr>
      <w:tr w:rsidR="00857448">
        <w:trPr>
          <w:trHeight w:val="442"/>
        </w:trPr>
        <w:tc>
          <w:tcPr>
            <w:tcW w:w="2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Харитонов Н. М.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9.513.313</w:t>
            </w:r>
          </w:p>
        </w:tc>
      </w:tr>
      <w:tr w:rsidR="00857448">
        <w:trPr>
          <w:trHeight w:val="437"/>
        </w:trPr>
        <w:tc>
          <w:tcPr>
            <w:tcW w:w="2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Глазьев СЮ.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2.850.063</w:t>
            </w:r>
          </w:p>
        </w:tc>
      </w:tr>
      <w:tr w:rsidR="00857448">
        <w:trPr>
          <w:trHeight w:val="442"/>
        </w:trPr>
        <w:tc>
          <w:tcPr>
            <w:tcW w:w="2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Хакамада И. М.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2.671.313</w:t>
            </w:r>
          </w:p>
        </w:tc>
      </w:tr>
      <w:tr w:rsidR="00857448">
        <w:trPr>
          <w:trHeight w:val="437"/>
        </w:trPr>
        <w:tc>
          <w:tcPr>
            <w:tcW w:w="28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Малышкин О. А.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1.405.315</w:t>
            </w:r>
          </w:p>
        </w:tc>
      </w:tr>
      <w:tr w:rsidR="00857448">
        <w:trPr>
          <w:trHeight w:val="432"/>
        </w:trPr>
        <w:tc>
          <w:tcPr>
            <w:tcW w:w="2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6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Миронов С. М.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524.324</w:t>
            </w:r>
          </w:p>
        </w:tc>
      </w:tr>
      <w:tr w:rsidR="00857448">
        <w:trPr>
          <w:trHeight w:val="461"/>
        </w:trPr>
        <w:tc>
          <w:tcPr>
            <w:tcW w:w="6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Против всех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2.396.219</w:t>
            </w:r>
          </w:p>
        </w:tc>
      </w:tr>
    </w:tbl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Почему в таблицах нет данных по второму туру голосования в 2000 и 2004 гг.?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2) Сравните состав и количество кандидатов в Президенты на выборах 1996 и 2000 гг. с количеством и составом кандидатов на выборах 2004 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>г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>. Какие выводы мож</w:t>
      </w:r>
      <w:r>
        <w:rPr>
          <w:rFonts w:ascii="Century Schoolbook" w:hAnsi="Century Schoolbook" w:cs="Century Schoolbook"/>
          <w:sz w:val="20"/>
          <w:szCs w:val="20"/>
        </w:rPr>
        <w:softHyphen/>
        <w:t>но сделать (не менее двух выводов). В чём причины этого?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Чем отличаются итоги голосования за кандидатов, победивших на выборах, от итогов других кандидатов в первых турах голосования всех избирательных кам</w:t>
      </w:r>
      <w:r>
        <w:rPr>
          <w:rFonts w:ascii="Century Schoolbook" w:hAnsi="Century Schoolbook" w:cs="Century Schoolbook"/>
          <w:sz w:val="20"/>
          <w:szCs w:val="20"/>
        </w:rPr>
        <w:softHyphen/>
        <w:t>паний? Какой вывод можно сделать? В чём причина?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4) Сравните число граждан, принявших участие в выборах. Какую тенденцию можно отметить? В чём причины этого?</w:t>
      </w:r>
    </w:p>
    <w:p w:rsidR="00857448" w:rsidRDefault="00B95B89">
      <w:pPr>
        <w:shd w:val="clear" w:color="auto" w:fill="000000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12.31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Изучите график и ответьте на вопросы.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Численность населения России с денежными доходами ниже величины прожиточного минимума, в процентах от общей численности населения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35% и 30% 25% 20% 15% 10% 5% Н 0</w:t>
      </w:r>
    </w:p>
    <w:p w:rsidR="00857448" w:rsidRDefault="001D0AD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noProof/>
          <w:sz w:val="24"/>
          <w:szCs w:val="24"/>
        </w:rPr>
        <w:lastRenderedPageBreak/>
        <w:drawing>
          <wp:inline distT="0" distB="0" distL="0" distR="0">
            <wp:extent cx="4067175" cy="11811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1995 1996 1997 1998 1999 2000 2001 2002 2003 2004 2005 2006 2007 2008 1) Объясните значение термина «прожиточный минимум».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Укажите периоды, когда численность населения России с денежными доходами ниже величины прожиточного минимума уменьшалась. Для каждого периода назови</w:t>
      </w:r>
      <w:r>
        <w:rPr>
          <w:rFonts w:ascii="Century Schoolbook" w:hAnsi="Century Schoolbook" w:cs="Century Schoolbook"/>
          <w:sz w:val="20"/>
          <w:szCs w:val="20"/>
        </w:rPr>
        <w:softHyphen/>
        <w:t>те события и явления, с которыми это было связано.</w:t>
      </w:r>
    </w:p>
    <w:p w:rsidR="00857448" w:rsidRDefault="00857448">
      <w:pPr>
        <w:shd w:val="clear" w:color="auto" w:fill="000000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fldChar w:fldCharType="begin"/>
      </w:r>
      <w:r w:rsidR="00B95B89">
        <w:rPr>
          <w:rFonts w:ascii="Century Schoolbook" w:hAnsi="Century Schoolbook" w:cs="Century Schoolbook"/>
          <w:sz w:val="20"/>
          <w:szCs w:val="20"/>
        </w:rPr>
        <w:instrText>PAGE</w:instrText>
      </w:r>
      <w:r>
        <w:rPr>
          <w:rFonts w:ascii="Century Schoolbook" w:hAnsi="Century Schoolbook" w:cs="Century Schoolbook"/>
          <w:sz w:val="20"/>
          <w:szCs w:val="20"/>
        </w:rPr>
        <w:fldChar w:fldCharType="separate"/>
      </w:r>
      <w:r w:rsidR="00B95B89">
        <w:rPr>
          <w:rFonts w:ascii="Century Schoolbook" w:hAnsi="Century Schoolbook" w:cs="Century Schoolbook"/>
          <w:sz w:val="20"/>
          <w:szCs w:val="20"/>
        </w:rPr>
        <w:t>109</w:t>
      </w:r>
      <w:r>
        <w:rPr>
          <w:rFonts w:ascii="Century Schoolbook" w:hAnsi="Century Schoolbook" w:cs="Century Schoolbook"/>
          <w:sz w:val="20"/>
          <w:szCs w:val="20"/>
        </w:rPr>
        <w:fldChar w:fldCharType="end"/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Укажите периоды, когда численность населения России с денежными доходами ниже величины прожиточного минимума увеличивалась. Для каждого периода назо</w:t>
      </w:r>
      <w:r>
        <w:rPr>
          <w:rFonts w:ascii="Century Schoolbook" w:hAnsi="Century Schoolbook" w:cs="Century Schoolbook"/>
          <w:sz w:val="20"/>
          <w:szCs w:val="20"/>
        </w:rPr>
        <w:softHyphen/>
        <w:t>вите события и явления, с которыми это было связано.</w:t>
      </w:r>
    </w:p>
    <w:p w:rsidR="00857448" w:rsidRDefault="00B95B89">
      <w:pPr>
        <w:shd w:val="clear" w:color="auto" w:fill="000000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12.32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Изучите данные таблицы и ответьте на вопросы.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Рождаемость, смертность и естественный прирост населения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58"/>
        <w:gridCol w:w="1344"/>
        <w:gridCol w:w="1349"/>
        <w:gridCol w:w="1349"/>
        <w:gridCol w:w="1349"/>
        <w:gridCol w:w="1344"/>
        <w:gridCol w:w="1358"/>
      </w:tblGrid>
      <w:tr w:rsidR="00857448">
        <w:trPr>
          <w:trHeight w:val="480"/>
        </w:trPr>
        <w:tc>
          <w:tcPr>
            <w:tcW w:w="13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Год</w:t>
            </w:r>
          </w:p>
        </w:tc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Всего, тыс. человек</w:t>
            </w:r>
          </w:p>
        </w:tc>
        <w:tc>
          <w:tcPr>
            <w:tcW w:w="40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На 1000 человек населения</w:t>
            </w:r>
          </w:p>
        </w:tc>
      </w:tr>
      <w:tr w:rsidR="00857448">
        <w:trPr>
          <w:trHeight w:val="864"/>
        </w:trPr>
        <w:tc>
          <w:tcPr>
            <w:tcW w:w="13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родившихся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proofErr w:type="gramStart"/>
            <w:r>
              <w:rPr>
                <w:rFonts w:ascii="Century Schoolbook" w:hAnsi="Century Schoolbook" w:cs="Century Schoolbook"/>
                <w:sz w:val="20"/>
                <w:szCs w:val="20"/>
              </w:rPr>
              <w:t>умерших</w:t>
            </w:r>
            <w:proofErr w:type="gramEnd"/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естествен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softHyphen/>
              <w:t>ный при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softHyphen/>
              <w:t>рост</w:t>
            </w:r>
            <w:proofErr w:type="gramStart"/>
            <w:r>
              <w:rPr>
                <w:rFonts w:ascii="Century Schoolbook" w:hAnsi="Century Schoolbook" w:cs="Century Schoolbook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родившихся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proofErr w:type="gramStart"/>
            <w:r>
              <w:rPr>
                <w:rFonts w:ascii="Century Schoolbook" w:hAnsi="Century Schoolbook" w:cs="Century Schoolbook"/>
                <w:sz w:val="20"/>
                <w:szCs w:val="20"/>
              </w:rPr>
              <w:t>умерших</w:t>
            </w:r>
            <w:proofErr w:type="gramEnd"/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естествен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softHyphen/>
              <w:t>ный при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softHyphen/>
              <w:t>рост</w:t>
            </w:r>
            <w:proofErr w:type="gramStart"/>
            <w:r>
              <w:rPr>
                <w:rFonts w:ascii="Century Schoolbook" w:hAnsi="Century Schoolbook" w:cs="Century Schoolbook"/>
                <w:sz w:val="20"/>
                <w:szCs w:val="20"/>
              </w:rPr>
              <w:t>1</w:t>
            </w:r>
            <w:proofErr w:type="gramEnd"/>
          </w:p>
        </w:tc>
      </w:tr>
      <w:tr w:rsidR="00857448">
        <w:trPr>
          <w:trHeight w:val="442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80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Всё население</w:t>
            </w:r>
          </w:p>
        </w:tc>
      </w:tr>
      <w:tr w:rsidR="00857448">
        <w:trPr>
          <w:trHeight w:val="437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1950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2746,0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1031,0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1715,0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26,9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10,1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16,8</w:t>
            </w:r>
          </w:p>
        </w:tc>
      </w:tr>
      <w:tr w:rsidR="00857448">
        <w:trPr>
          <w:trHeight w:val="442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1960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2782,4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886,1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1896,3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23,2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7,4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15,8</w:t>
            </w:r>
          </w:p>
        </w:tc>
      </w:tr>
      <w:tr w:rsidR="00857448">
        <w:trPr>
          <w:trHeight w:val="442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1970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1903,7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1131,2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772,5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14,6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8,7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5,9</w:t>
            </w:r>
          </w:p>
        </w:tc>
      </w:tr>
      <w:tr w:rsidR="00857448">
        <w:trPr>
          <w:trHeight w:val="442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1980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2202,8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1525,8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677,0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15,9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11,0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4,9</w:t>
            </w:r>
          </w:p>
        </w:tc>
      </w:tr>
      <w:tr w:rsidR="00857448">
        <w:trPr>
          <w:trHeight w:val="432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1990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1988,9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1656,0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332,9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13,4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11,2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2,2</w:t>
            </w:r>
          </w:p>
        </w:tc>
      </w:tr>
      <w:tr w:rsidR="00857448">
        <w:trPr>
          <w:trHeight w:val="197"/>
        </w:trPr>
        <w:tc>
          <w:tcPr>
            <w:tcW w:w="13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1995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9,3</w:t>
            </w:r>
          </w:p>
        </w:tc>
        <w:tc>
          <w:tcPr>
            <w:tcW w:w="13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15,0</w:t>
            </w:r>
          </w:p>
        </w:tc>
        <w:tc>
          <w:tcPr>
            <w:tcW w:w="13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-5,7</w:t>
            </w:r>
          </w:p>
        </w:tc>
      </w:tr>
      <w:tr w:rsidR="00857448">
        <w:trPr>
          <w:trHeight w:val="283"/>
        </w:trPr>
        <w:tc>
          <w:tcPr>
            <w:tcW w:w="13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1363,8</w:t>
            </w:r>
          </w:p>
        </w:tc>
        <w:tc>
          <w:tcPr>
            <w:tcW w:w="1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2203,8</w:t>
            </w:r>
          </w:p>
        </w:tc>
        <w:tc>
          <w:tcPr>
            <w:tcW w:w="1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-840,0</w:t>
            </w:r>
          </w:p>
        </w:tc>
        <w:tc>
          <w:tcPr>
            <w:tcW w:w="13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</w:tr>
      <w:tr w:rsidR="00857448">
        <w:trPr>
          <w:trHeight w:val="480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2000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1266,8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2225,3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-958,5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8,7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15,3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-6,6</w:t>
            </w:r>
          </w:p>
        </w:tc>
      </w:tr>
      <w:tr w:rsidR="00857448">
        <w:trPr>
          <w:trHeight w:val="475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2001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1311,6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2254,9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-943,3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9,0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15,6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-6,6</w:t>
            </w:r>
          </w:p>
        </w:tc>
      </w:tr>
      <w:tr w:rsidR="00857448">
        <w:trPr>
          <w:trHeight w:val="490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2002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1397,0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2332,3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-935,3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9,7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16,2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-6,5</w:t>
            </w:r>
          </w:p>
        </w:tc>
      </w:tr>
      <w:tr w:rsidR="00857448">
        <w:trPr>
          <w:trHeight w:val="466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2003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1477,3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2365,8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-888,5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10,2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16,4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-6,2</w:t>
            </w:r>
          </w:p>
        </w:tc>
      </w:tr>
      <w:tr w:rsidR="00857448">
        <w:trPr>
          <w:trHeight w:val="475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2004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1502,5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2295,4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-792,9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10,4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16,0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-5,6</w:t>
            </w:r>
          </w:p>
        </w:tc>
      </w:tr>
      <w:tr w:rsidR="00857448">
        <w:trPr>
          <w:trHeight w:val="480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2005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1457,4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2303,9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-846,5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10,2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16,1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-5,9</w:t>
            </w:r>
          </w:p>
        </w:tc>
      </w:tr>
      <w:tr w:rsidR="00857448">
        <w:trPr>
          <w:trHeight w:val="394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2006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1479,6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2166,7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-687,1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10,4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15,2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-4,8</w:t>
            </w:r>
          </w:p>
        </w:tc>
      </w:tr>
      <w:tr w:rsidR="00857448">
        <w:trPr>
          <w:trHeight w:val="96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 Знак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 xml:space="preserve"> (-) 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>означает естественную убыль населения.</w:t>
      </w:r>
    </w:p>
    <w:p w:rsidR="00857448" w:rsidRDefault="00857448">
      <w:pPr>
        <w:shd w:val="clear" w:color="auto" w:fill="000000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fldChar w:fldCharType="begin"/>
      </w:r>
      <w:r w:rsidR="00B95B89">
        <w:rPr>
          <w:rFonts w:ascii="Century Schoolbook" w:hAnsi="Century Schoolbook" w:cs="Century Schoolbook"/>
          <w:sz w:val="20"/>
          <w:szCs w:val="20"/>
        </w:rPr>
        <w:instrText>PAGE</w:instrText>
      </w:r>
      <w:r>
        <w:rPr>
          <w:rFonts w:ascii="Century Schoolbook" w:hAnsi="Century Schoolbook" w:cs="Century Schoolbook"/>
          <w:sz w:val="20"/>
          <w:szCs w:val="20"/>
        </w:rPr>
        <w:fldChar w:fldCharType="separate"/>
      </w:r>
      <w:r w:rsidR="00B95B89">
        <w:rPr>
          <w:rFonts w:ascii="Century Schoolbook" w:hAnsi="Century Schoolbook" w:cs="Century Schoolbook"/>
          <w:sz w:val="20"/>
          <w:szCs w:val="20"/>
        </w:rPr>
        <w:t>110</w:t>
      </w:r>
      <w:r>
        <w:rPr>
          <w:rFonts w:ascii="Century Schoolbook" w:hAnsi="Century Schoolbook" w:cs="Century Schoolbook"/>
          <w:sz w:val="20"/>
          <w:szCs w:val="20"/>
        </w:rPr>
        <w:fldChar w:fldCharType="end"/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Продолжение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54"/>
        <w:gridCol w:w="1349"/>
        <w:gridCol w:w="1344"/>
        <w:gridCol w:w="283"/>
        <w:gridCol w:w="1070"/>
        <w:gridCol w:w="1344"/>
        <w:gridCol w:w="1349"/>
        <w:gridCol w:w="1358"/>
      </w:tblGrid>
      <w:tr w:rsidR="00857448">
        <w:trPr>
          <w:trHeight w:val="475"/>
        </w:trPr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Всего, тыс. человек</w:t>
            </w:r>
          </w:p>
        </w:tc>
        <w:tc>
          <w:tcPr>
            <w:tcW w:w="1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40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На 1000 человек населения</w:t>
            </w:r>
          </w:p>
        </w:tc>
      </w:tr>
      <w:tr w:rsidR="00857448">
        <w:trPr>
          <w:trHeight w:val="864"/>
        </w:trPr>
        <w:tc>
          <w:tcPr>
            <w:tcW w:w="13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857448" w:rsidRDefault="0085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родившихся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proofErr w:type="gramStart"/>
            <w:r>
              <w:rPr>
                <w:rFonts w:ascii="Century Schoolbook" w:hAnsi="Century Schoolbook" w:cs="Century Schoolbook"/>
                <w:sz w:val="20"/>
                <w:szCs w:val="20"/>
              </w:rPr>
              <w:t>умерших</w:t>
            </w:r>
            <w:proofErr w:type="gramEnd"/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естествен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softHyphen/>
              <w:t>ный при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softHyphen/>
              <w:t>рост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родившихся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proofErr w:type="gramStart"/>
            <w:r>
              <w:rPr>
                <w:rFonts w:ascii="Century Schoolbook" w:hAnsi="Century Schoolbook" w:cs="Century Schoolbook"/>
                <w:sz w:val="20"/>
                <w:szCs w:val="20"/>
              </w:rPr>
              <w:t>умерших</w:t>
            </w:r>
            <w:proofErr w:type="gramEnd"/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естествен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softHyphen/>
              <w:t>ный при</w:t>
            </w:r>
            <w:r>
              <w:rPr>
                <w:rFonts w:ascii="Century Schoolbook" w:hAnsi="Century Schoolbook" w:cs="Century Schoolbook"/>
                <w:sz w:val="20"/>
                <w:szCs w:val="20"/>
              </w:rPr>
              <w:softHyphen/>
              <w:t>рост</w:t>
            </w:r>
          </w:p>
        </w:tc>
      </w:tr>
      <w:tr w:rsidR="00857448">
        <w:trPr>
          <w:trHeight w:val="475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2007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1610,1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2080,4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-470,3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11,3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14,6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-3,3</w:t>
            </w:r>
          </w:p>
        </w:tc>
      </w:tr>
      <w:tr w:rsidR="00857448">
        <w:trPr>
          <w:trHeight w:val="49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2008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1713,9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2075,9</w:t>
            </w: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-362,0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12,1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14,6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48" w:rsidRDefault="00B9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-2,5</w:t>
            </w:r>
          </w:p>
        </w:tc>
      </w:tr>
    </w:tbl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1) Верны ли суждения: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В 2000 г. по сравнению с 1950 г. рождаемость по абсолютным показателям сокра</w:t>
      </w:r>
      <w:r>
        <w:rPr>
          <w:rFonts w:ascii="Century Schoolbook" w:hAnsi="Century Schoolbook" w:cs="Century Schoolbook"/>
          <w:sz w:val="20"/>
          <w:szCs w:val="20"/>
        </w:rPr>
        <w:softHyphen/>
        <w:t>тилась более чем вдвое, а смертность увеличилась более чем вдвое.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С начала 1990-х гг. население страны убывает всё более быстрыми темпами.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2) Выделите периоды, когда рождаемость увеличивалась. С чем это связано? Ука</w:t>
      </w:r>
      <w:r>
        <w:rPr>
          <w:rFonts w:ascii="Century Schoolbook" w:hAnsi="Century Schoolbook" w:cs="Century Schoolbook"/>
          <w:sz w:val="20"/>
          <w:szCs w:val="20"/>
        </w:rPr>
        <w:softHyphen/>
        <w:t>жите не менее одной причины для каждого из периодов.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3) Установите периоды, когда рождаемость уменьшалась. С чем это связано? Ука</w:t>
      </w:r>
      <w:r>
        <w:rPr>
          <w:rFonts w:ascii="Century Schoolbook" w:hAnsi="Century Schoolbook" w:cs="Century Schoolbook"/>
          <w:sz w:val="20"/>
          <w:szCs w:val="20"/>
        </w:rPr>
        <w:softHyphen/>
        <w:t>жите не менее одной причины для каждого.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4) Посчитайте, </w:t>
      </w:r>
      <w:proofErr w:type="gramStart"/>
      <w:r>
        <w:rPr>
          <w:rFonts w:ascii="Century Schoolbook" w:hAnsi="Century Schoolbook" w:cs="Century Schoolbook"/>
          <w:sz w:val="20"/>
          <w:szCs w:val="20"/>
        </w:rPr>
        <w:t>на сколько</w:t>
      </w:r>
      <w:proofErr w:type="gramEnd"/>
      <w:r>
        <w:rPr>
          <w:rFonts w:ascii="Century Schoolbook" w:hAnsi="Century Schoolbook" w:cs="Century Schoolbook"/>
          <w:sz w:val="20"/>
          <w:szCs w:val="20"/>
        </w:rPr>
        <w:t xml:space="preserve"> в среднем уменьшалось население страны, каждый час в 2000 г.; в 2006 г.; в 2008 г.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5) Можно ли сделать вывод, что Россия постепенно преодолевает демографический кризис? Аргументируйте своё мнение.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Рассмотрите график, составленный на основе таблицы: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3000 л</w:t>
      </w:r>
    </w:p>
    <w:p w:rsidR="00857448" w:rsidRDefault="001D0AD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noProof/>
          <w:sz w:val="24"/>
          <w:szCs w:val="24"/>
        </w:rPr>
        <w:drawing>
          <wp:inline distT="0" distB="0" distL="0" distR="0">
            <wp:extent cx="5514975" cy="17430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0 Н-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1950 1960 1970 1980 1990 1995 2000 2001 2002 2003 2004 2005 2006 2007 2008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>6) Что обозначает кривая на этом графике?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7) Используя таблицу, нанесите на график кривую, обозначающую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противополог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ное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 явление.</w:t>
      </w:r>
    </w:p>
    <w:p w:rsidR="00857448" w:rsidRDefault="00B95B8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sz w:val="20"/>
          <w:szCs w:val="20"/>
        </w:rPr>
        <w:t xml:space="preserve">8) Получившийся график имеет название «русский крест». Почему? Что символ: </w:t>
      </w:r>
      <w:proofErr w:type="spellStart"/>
      <w:r>
        <w:rPr>
          <w:rFonts w:ascii="Century Schoolbook" w:hAnsi="Century Schoolbook" w:cs="Century Schoolbook"/>
          <w:sz w:val="20"/>
          <w:szCs w:val="20"/>
        </w:rPr>
        <w:t>зирует</w:t>
      </w:r>
      <w:proofErr w:type="spellEnd"/>
      <w:r>
        <w:rPr>
          <w:rFonts w:ascii="Century Schoolbook" w:hAnsi="Century Schoolbook" w:cs="Century Schoolbook"/>
          <w:sz w:val="20"/>
          <w:szCs w:val="20"/>
        </w:rPr>
        <w:t xml:space="preserve"> это название?</w:t>
      </w:r>
    </w:p>
    <w:p w:rsidR="001D0ADC" w:rsidRDefault="001D0AD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</w:p>
    <w:sectPr w:rsidR="001D0ADC" w:rsidSect="00857448">
      <w:type w:val="continuous"/>
      <w:pgSz w:w="11909" w:h="16834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A2E" w:rsidRDefault="00406A2E">
      <w:pPr>
        <w:widowControl w:val="0"/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separator/>
      </w:r>
    </w:p>
  </w:endnote>
  <w:endnote w:type="continuationSeparator" w:id="0">
    <w:p w:rsidR="00406A2E" w:rsidRDefault="00406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A2E" w:rsidRDefault="00406A2E">
      <w:pPr>
        <w:widowControl w:val="0"/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separator/>
      </w:r>
    </w:p>
  </w:footnote>
  <w:footnote w:type="continuationSeparator" w:id="0">
    <w:p w:rsidR="00406A2E" w:rsidRDefault="00406A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F86496"/>
    <w:rsid w:val="001D0ADC"/>
    <w:rsid w:val="00406A2E"/>
    <w:rsid w:val="00857448"/>
    <w:rsid w:val="00B95B89"/>
    <w:rsid w:val="00C97B6C"/>
    <w:rsid w:val="00F8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448"/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3875</Words>
  <Characters>22094</Characters>
  <Application>Microsoft Office Word</Application>
  <DocSecurity>0</DocSecurity>
  <Lines>184</Lines>
  <Paragraphs>51</Paragraphs>
  <ScaleCrop>false</ScaleCrop>
  <Company/>
  <LinksUpToDate>false</LinksUpToDate>
  <CharactersWithSpaces>25918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4</cp:revision>
  <dcterms:created xsi:type="dcterms:W3CDTF">2013-06-04T05:35:00Z</dcterms:created>
  <dcterms:modified xsi:type="dcterms:W3CDTF">2013-06-19T07:20:00Z</dcterms:modified>
</cp:coreProperties>
</file>