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15" w:rsidRDefault="00E76715" w:rsidP="00E76715">
      <w:pPr>
        <w:jc w:val="center"/>
      </w:pPr>
      <w:r>
        <w:t xml:space="preserve">Тема: «Россия в </w:t>
      </w:r>
      <w:r>
        <w:rPr>
          <w:lang w:val="en-US"/>
        </w:rPr>
        <w:t>XVIII</w:t>
      </w:r>
      <w:r>
        <w:t xml:space="preserve"> </w:t>
      </w:r>
      <w:proofErr w:type="gramStart"/>
      <w:r>
        <w:t>в</w:t>
      </w:r>
      <w:proofErr w:type="gramEnd"/>
      <w:r>
        <w:t>»</w:t>
      </w:r>
    </w:p>
    <w:p w:rsidR="00E76715" w:rsidRDefault="00E76715" w:rsidP="00E76715">
      <w:pPr>
        <w:jc w:val="center"/>
      </w:pPr>
      <w:r>
        <w:t>4  вариант.</w:t>
      </w:r>
    </w:p>
    <w:p w:rsidR="00E76715" w:rsidRDefault="00E76715" w:rsidP="00E76715">
      <w:pPr>
        <w:jc w:val="right"/>
        <w:rPr>
          <w:sz w:val="16"/>
          <w:szCs w:val="16"/>
        </w:rPr>
      </w:pPr>
    </w:p>
    <w:p w:rsidR="00E76715" w:rsidRDefault="00E76715" w:rsidP="00E76715">
      <w:r>
        <w:t>Часть А.</w:t>
      </w:r>
    </w:p>
    <w:p w:rsidR="00E76715" w:rsidRPr="00A71508" w:rsidRDefault="00E76715" w:rsidP="00E76715">
      <w:r>
        <w:t xml:space="preserve">1. Годы царствования Анны </w:t>
      </w:r>
      <w:proofErr w:type="spellStart"/>
      <w:r>
        <w:t>Иоановны</w:t>
      </w:r>
      <w:proofErr w:type="spellEnd"/>
      <w:r>
        <w:t>:</w:t>
      </w:r>
    </w:p>
    <w:tbl>
      <w:tblPr>
        <w:tblW w:w="0" w:type="auto"/>
        <w:tblLook w:val="01E0"/>
      </w:tblPr>
      <w:tblGrid>
        <w:gridCol w:w="1908"/>
        <w:gridCol w:w="1995"/>
        <w:gridCol w:w="1902"/>
        <w:gridCol w:w="2074"/>
      </w:tblGrid>
      <w:tr w:rsidR="00E76715" w:rsidRPr="00A77DAE" w:rsidTr="00730349">
        <w:tc>
          <w:tcPr>
            <w:tcW w:w="1908" w:type="dxa"/>
          </w:tcPr>
          <w:p w:rsidR="00E76715" w:rsidRDefault="00E76715" w:rsidP="00730349">
            <w:pPr>
              <w:jc w:val="both"/>
            </w:pPr>
            <w:r w:rsidRPr="00A77DAE">
              <w:t>1)</w:t>
            </w:r>
            <w:r>
              <w:t xml:space="preserve">1682-1725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  <w:p w:rsidR="00E76715" w:rsidRDefault="00E76715" w:rsidP="00730349">
            <w:pPr>
              <w:jc w:val="both"/>
            </w:pPr>
            <w:r>
              <w:t>.</w:t>
            </w:r>
            <w:r w:rsidRPr="00A77DAE">
              <w:t>2)</w:t>
            </w:r>
            <w:r>
              <w:t xml:space="preserve">1730-1740 </w:t>
            </w:r>
          </w:p>
          <w:p w:rsidR="00E76715" w:rsidRDefault="00E76715" w:rsidP="00730349">
            <w:pPr>
              <w:jc w:val="both"/>
            </w:pPr>
            <w:r>
              <w:t xml:space="preserve">3) 1741-1761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  <w:p w:rsidR="00E76715" w:rsidRPr="00A77DAE" w:rsidRDefault="00E76715" w:rsidP="00730349">
            <w:pPr>
              <w:jc w:val="both"/>
            </w:pPr>
            <w:r>
              <w:t>4) 1762-1796 гг.</w:t>
            </w:r>
          </w:p>
        </w:tc>
        <w:tc>
          <w:tcPr>
            <w:tcW w:w="1995" w:type="dxa"/>
          </w:tcPr>
          <w:p w:rsidR="00E76715" w:rsidRDefault="00E76715" w:rsidP="00730349">
            <w:pPr>
              <w:jc w:val="both"/>
            </w:pPr>
          </w:p>
          <w:p w:rsidR="00E76715" w:rsidRPr="00A77DAE" w:rsidRDefault="00E76715" w:rsidP="00730349">
            <w:pPr>
              <w:jc w:val="both"/>
            </w:pPr>
          </w:p>
        </w:tc>
        <w:tc>
          <w:tcPr>
            <w:tcW w:w="1902" w:type="dxa"/>
          </w:tcPr>
          <w:p w:rsidR="00E76715" w:rsidRDefault="00E76715" w:rsidP="00730349">
            <w:pPr>
              <w:jc w:val="both"/>
            </w:pPr>
          </w:p>
          <w:p w:rsidR="00E76715" w:rsidRPr="00A77DAE" w:rsidRDefault="00E76715" w:rsidP="00730349">
            <w:pPr>
              <w:jc w:val="both"/>
            </w:pPr>
            <w:r>
              <w:t>.</w:t>
            </w:r>
          </w:p>
        </w:tc>
        <w:tc>
          <w:tcPr>
            <w:tcW w:w="2074" w:type="dxa"/>
          </w:tcPr>
          <w:p w:rsidR="00E76715" w:rsidRDefault="00E76715" w:rsidP="00730349">
            <w:pPr>
              <w:jc w:val="both"/>
            </w:pPr>
          </w:p>
          <w:p w:rsidR="00E76715" w:rsidRDefault="00E76715" w:rsidP="00730349">
            <w:pPr>
              <w:jc w:val="both"/>
            </w:pPr>
          </w:p>
          <w:p w:rsidR="00E76715" w:rsidRDefault="00E76715" w:rsidP="00730349">
            <w:pPr>
              <w:jc w:val="both"/>
            </w:pPr>
          </w:p>
          <w:p w:rsidR="00E76715" w:rsidRPr="00A77DAE" w:rsidRDefault="00E76715" w:rsidP="00730349">
            <w:pPr>
              <w:jc w:val="both"/>
            </w:pPr>
          </w:p>
        </w:tc>
      </w:tr>
    </w:tbl>
    <w:p w:rsidR="00E76715" w:rsidRDefault="00E76715" w:rsidP="00E76715"/>
    <w:p w:rsidR="00E76715" w:rsidRDefault="00E76715" w:rsidP="00E76715">
      <w:r>
        <w:t xml:space="preserve">2. Официальный документ, в отрывке из которого говорится: «Великий государь указал: во всех губерниях дворянских детей от 10 до 15 лет учить цифири и некоторую часть </w:t>
      </w:r>
      <w:proofErr w:type="gramStart"/>
      <w:r>
        <w:t>геометрии</w:t>
      </w:r>
      <w:proofErr w:type="gramEnd"/>
      <w:r>
        <w:t>… а как ту науку те их ученики выучат совершенно, то давать им свидетельствованные письма, а без таких писем жениться их не допускать и венечных памятей не давать», – был утвержден в</w:t>
      </w:r>
    </w:p>
    <w:tbl>
      <w:tblPr>
        <w:tblW w:w="0" w:type="auto"/>
        <w:tblLook w:val="01E0"/>
      </w:tblPr>
      <w:tblGrid>
        <w:gridCol w:w="4147"/>
        <w:gridCol w:w="4147"/>
      </w:tblGrid>
      <w:tr w:rsidR="00E76715" w:rsidRPr="00A77DAE" w:rsidTr="00730349">
        <w:tc>
          <w:tcPr>
            <w:tcW w:w="4147" w:type="dxa"/>
          </w:tcPr>
          <w:p w:rsidR="00E76715" w:rsidRPr="00AE652B" w:rsidRDefault="00E76715" w:rsidP="00730349">
            <w:pPr>
              <w:jc w:val="both"/>
            </w:pPr>
            <w:r w:rsidRPr="00AE652B">
              <w:t xml:space="preserve">1) </w:t>
            </w:r>
            <w:r>
              <w:t xml:space="preserve">первой половине </w:t>
            </w:r>
            <w:r w:rsidRPr="0009226A">
              <w:rPr>
                <w:lang w:val="en-US"/>
              </w:rPr>
              <w:t>XVII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4147" w:type="dxa"/>
          </w:tcPr>
          <w:p w:rsidR="00E76715" w:rsidRPr="00AE652B" w:rsidRDefault="00E76715" w:rsidP="00730349">
            <w:pPr>
              <w:jc w:val="both"/>
            </w:pPr>
            <w:r w:rsidRPr="00AE652B">
              <w:t>3)</w:t>
            </w:r>
            <w:r>
              <w:t xml:space="preserve"> первой половине </w:t>
            </w:r>
            <w:r w:rsidRPr="0009226A">
              <w:rPr>
                <w:lang w:val="en-US"/>
              </w:rPr>
              <w:t>XVIII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E76715" w:rsidRPr="00A77DAE" w:rsidTr="00730349">
        <w:tc>
          <w:tcPr>
            <w:tcW w:w="4147" w:type="dxa"/>
          </w:tcPr>
          <w:p w:rsidR="00E76715" w:rsidRPr="00AE652B" w:rsidRDefault="00E76715" w:rsidP="00730349">
            <w:pPr>
              <w:jc w:val="both"/>
            </w:pPr>
            <w:r w:rsidRPr="00AE652B">
              <w:t xml:space="preserve">2) </w:t>
            </w:r>
            <w:r>
              <w:t xml:space="preserve">второй половине </w:t>
            </w:r>
            <w:r w:rsidRPr="0009226A">
              <w:rPr>
                <w:lang w:val="en-US"/>
              </w:rPr>
              <w:t>XVII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4147" w:type="dxa"/>
          </w:tcPr>
          <w:p w:rsidR="00E76715" w:rsidRPr="00AE652B" w:rsidRDefault="00E76715" w:rsidP="00730349">
            <w:pPr>
              <w:jc w:val="both"/>
            </w:pPr>
            <w:r w:rsidRPr="00AE652B">
              <w:t>4)</w:t>
            </w:r>
            <w:r>
              <w:t xml:space="preserve"> второй половине </w:t>
            </w:r>
            <w:r w:rsidRPr="0009226A">
              <w:rPr>
                <w:lang w:val="en-US"/>
              </w:rPr>
              <w:t>XVIII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</w:tbl>
    <w:p w:rsidR="00E76715" w:rsidRDefault="00E76715" w:rsidP="00E76715">
      <w:pPr>
        <w:jc w:val="both"/>
      </w:pPr>
    </w:p>
    <w:p w:rsidR="00E76715" w:rsidRPr="009D6758" w:rsidRDefault="00E76715" w:rsidP="00E76715">
      <w:r>
        <w:t xml:space="preserve">3. В </w:t>
      </w:r>
      <w:r>
        <w:rPr>
          <w:lang w:val="en-US"/>
        </w:rPr>
        <w:t>XVIII</w:t>
      </w:r>
      <w:r>
        <w:t xml:space="preserve"> в. произошло событие </w:t>
      </w:r>
    </w:p>
    <w:tbl>
      <w:tblPr>
        <w:tblW w:w="8028" w:type="dxa"/>
        <w:tblLook w:val="01E0"/>
      </w:tblPr>
      <w:tblGrid>
        <w:gridCol w:w="4788"/>
        <w:gridCol w:w="3240"/>
      </w:tblGrid>
      <w:tr w:rsidR="00E76715" w:rsidRPr="00A77DAE" w:rsidTr="00730349">
        <w:tc>
          <w:tcPr>
            <w:tcW w:w="4788" w:type="dxa"/>
          </w:tcPr>
          <w:p w:rsidR="00E76715" w:rsidRPr="00A77DAE" w:rsidRDefault="00E76715" w:rsidP="00730349">
            <w:pPr>
              <w:jc w:val="both"/>
            </w:pPr>
            <w:r w:rsidRPr="00A77DAE">
              <w:t xml:space="preserve">1) </w:t>
            </w:r>
            <w:r>
              <w:t>присоединение Крыма к России</w:t>
            </w:r>
          </w:p>
        </w:tc>
        <w:tc>
          <w:tcPr>
            <w:tcW w:w="3240" w:type="dxa"/>
          </w:tcPr>
          <w:p w:rsidR="00E76715" w:rsidRPr="00A77DAE" w:rsidRDefault="00E76715" w:rsidP="00730349">
            <w:pPr>
              <w:jc w:val="both"/>
            </w:pPr>
            <w:r w:rsidRPr="00A77DAE">
              <w:t>3)</w:t>
            </w:r>
            <w:r>
              <w:t xml:space="preserve"> Смоленская война</w:t>
            </w:r>
          </w:p>
        </w:tc>
      </w:tr>
      <w:tr w:rsidR="00E76715" w:rsidRPr="00A77DAE" w:rsidTr="00730349">
        <w:tc>
          <w:tcPr>
            <w:tcW w:w="4788" w:type="dxa"/>
          </w:tcPr>
          <w:p w:rsidR="00E76715" w:rsidRPr="00A77DAE" w:rsidRDefault="00E76715" w:rsidP="00730349">
            <w:pPr>
              <w:jc w:val="both"/>
            </w:pPr>
            <w:r w:rsidRPr="00A77DAE">
              <w:t xml:space="preserve">2) </w:t>
            </w:r>
            <w:r>
              <w:t>присоединение Финляндии к России</w:t>
            </w:r>
          </w:p>
        </w:tc>
        <w:tc>
          <w:tcPr>
            <w:tcW w:w="3240" w:type="dxa"/>
          </w:tcPr>
          <w:p w:rsidR="00E76715" w:rsidRPr="00A77DAE" w:rsidRDefault="00E76715" w:rsidP="00730349">
            <w:pPr>
              <w:jc w:val="both"/>
            </w:pPr>
            <w:r w:rsidRPr="00A77DAE">
              <w:t>4)</w:t>
            </w:r>
            <w:r>
              <w:t xml:space="preserve"> Крымская война</w:t>
            </w:r>
          </w:p>
        </w:tc>
      </w:tr>
    </w:tbl>
    <w:p w:rsidR="00E76715" w:rsidRDefault="00E76715" w:rsidP="00E76715"/>
    <w:p w:rsidR="00E76715" w:rsidRDefault="00E76715" w:rsidP="00E76715">
      <w:r>
        <w:t xml:space="preserve">4. Московский университет был основан в период правления </w:t>
      </w:r>
    </w:p>
    <w:tbl>
      <w:tblPr>
        <w:tblW w:w="0" w:type="auto"/>
        <w:tblLook w:val="01E0"/>
      </w:tblPr>
      <w:tblGrid>
        <w:gridCol w:w="4147"/>
        <w:gridCol w:w="4147"/>
      </w:tblGrid>
      <w:tr w:rsidR="00E76715" w:rsidRPr="00A77DAE" w:rsidTr="00730349">
        <w:tc>
          <w:tcPr>
            <w:tcW w:w="4147" w:type="dxa"/>
          </w:tcPr>
          <w:p w:rsidR="00E76715" w:rsidRPr="00A77DAE" w:rsidRDefault="00E76715" w:rsidP="00730349">
            <w:pPr>
              <w:jc w:val="both"/>
            </w:pPr>
            <w:r w:rsidRPr="00A77DAE">
              <w:t xml:space="preserve">1) </w:t>
            </w:r>
            <w:r>
              <w:t>Алексея Михайловича</w:t>
            </w:r>
          </w:p>
        </w:tc>
        <w:tc>
          <w:tcPr>
            <w:tcW w:w="4147" w:type="dxa"/>
          </w:tcPr>
          <w:p w:rsidR="00E76715" w:rsidRPr="00A77DAE" w:rsidRDefault="00E76715" w:rsidP="00730349">
            <w:pPr>
              <w:jc w:val="both"/>
            </w:pPr>
            <w:r w:rsidRPr="00A77DAE">
              <w:t>3)</w:t>
            </w:r>
            <w:r>
              <w:t xml:space="preserve"> Елизаветы Петровны</w:t>
            </w:r>
          </w:p>
        </w:tc>
      </w:tr>
      <w:tr w:rsidR="00E76715" w:rsidRPr="00A77DAE" w:rsidTr="00730349">
        <w:tc>
          <w:tcPr>
            <w:tcW w:w="4147" w:type="dxa"/>
          </w:tcPr>
          <w:p w:rsidR="00E76715" w:rsidRPr="009D6758" w:rsidRDefault="00E76715" w:rsidP="00730349">
            <w:pPr>
              <w:jc w:val="both"/>
            </w:pPr>
            <w:r w:rsidRPr="00A77DAE">
              <w:t xml:space="preserve">2) </w:t>
            </w:r>
            <w:r>
              <w:t>Екатерины</w:t>
            </w:r>
            <w:r w:rsidRPr="0009226A">
              <w:rPr>
                <w:lang w:val="en-US"/>
              </w:rPr>
              <w:t xml:space="preserve"> II</w:t>
            </w:r>
          </w:p>
        </w:tc>
        <w:tc>
          <w:tcPr>
            <w:tcW w:w="4147" w:type="dxa"/>
          </w:tcPr>
          <w:p w:rsidR="00E76715" w:rsidRPr="0009226A" w:rsidRDefault="00E76715" w:rsidP="00730349">
            <w:pPr>
              <w:jc w:val="both"/>
              <w:rPr>
                <w:lang w:val="en-US"/>
              </w:rPr>
            </w:pPr>
            <w:r w:rsidRPr="00A77DAE">
              <w:t>4)</w:t>
            </w:r>
            <w:r>
              <w:t xml:space="preserve"> Петра </w:t>
            </w:r>
            <w:r w:rsidRPr="0009226A">
              <w:rPr>
                <w:lang w:val="en-US"/>
              </w:rPr>
              <w:t>I</w:t>
            </w:r>
          </w:p>
        </w:tc>
      </w:tr>
    </w:tbl>
    <w:p w:rsidR="00E76715" w:rsidRDefault="00E76715" w:rsidP="00E76715"/>
    <w:p w:rsidR="00E76715" w:rsidRPr="009D6758" w:rsidRDefault="00E76715" w:rsidP="00E76715">
      <w:r>
        <w:t xml:space="preserve">5. Екатерина </w:t>
      </w:r>
      <w:r>
        <w:rPr>
          <w:lang w:val="en-US"/>
        </w:rPr>
        <w:t>II</w:t>
      </w:r>
      <w:r>
        <w:t xml:space="preserve"> объявила о созыве Уложенной комиссии для того, чтобы</w:t>
      </w:r>
    </w:p>
    <w:tbl>
      <w:tblPr>
        <w:tblW w:w="4608" w:type="dxa"/>
        <w:tblLook w:val="01E0"/>
      </w:tblPr>
      <w:tblGrid>
        <w:gridCol w:w="4608"/>
      </w:tblGrid>
      <w:tr w:rsidR="00E76715" w:rsidRPr="00A77DAE" w:rsidTr="00730349">
        <w:tc>
          <w:tcPr>
            <w:tcW w:w="4608" w:type="dxa"/>
          </w:tcPr>
          <w:p w:rsidR="00E76715" w:rsidRPr="0009226A" w:rsidRDefault="00E76715" w:rsidP="00730349">
            <w:pPr>
              <w:jc w:val="both"/>
              <w:rPr>
                <w:sz w:val="22"/>
                <w:szCs w:val="22"/>
              </w:rPr>
            </w:pPr>
            <w:r w:rsidRPr="0009226A">
              <w:rPr>
                <w:sz w:val="22"/>
                <w:szCs w:val="22"/>
              </w:rPr>
              <w:t>1) осуществить принцип разделения властей</w:t>
            </w:r>
          </w:p>
        </w:tc>
      </w:tr>
      <w:tr w:rsidR="00E76715" w:rsidRPr="00A77DAE" w:rsidTr="00730349">
        <w:tc>
          <w:tcPr>
            <w:tcW w:w="4608" w:type="dxa"/>
          </w:tcPr>
          <w:p w:rsidR="00E76715" w:rsidRPr="0009226A" w:rsidRDefault="00E76715" w:rsidP="00730349">
            <w:pPr>
              <w:jc w:val="both"/>
              <w:rPr>
                <w:sz w:val="22"/>
                <w:szCs w:val="22"/>
              </w:rPr>
            </w:pPr>
            <w:r w:rsidRPr="0009226A">
              <w:rPr>
                <w:sz w:val="22"/>
                <w:szCs w:val="22"/>
              </w:rPr>
              <w:t>2) учредить новый порядок престолонаследия</w:t>
            </w:r>
          </w:p>
        </w:tc>
      </w:tr>
      <w:tr w:rsidR="00E76715" w:rsidRPr="00A77DAE" w:rsidTr="00730349">
        <w:tc>
          <w:tcPr>
            <w:tcW w:w="4608" w:type="dxa"/>
          </w:tcPr>
          <w:p w:rsidR="00E76715" w:rsidRPr="0009226A" w:rsidRDefault="00E76715" w:rsidP="00730349">
            <w:pPr>
              <w:jc w:val="both"/>
              <w:rPr>
                <w:sz w:val="22"/>
                <w:szCs w:val="22"/>
              </w:rPr>
            </w:pPr>
            <w:r w:rsidRPr="0009226A">
              <w:rPr>
                <w:sz w:val="22"/>
                <w:szCs w:val="22"/>
              </w:rPr>
              <w:t>3) разработать новый свод законов</w:t>
            </w:r>
          </w:p>
        </w:tc>
      </w:tr>
      <w:tr w:rsidR="00E76715" w:rsidRPr="00A77DAE" w:rsidTr="00730349">
        <w:tc>
          <w:tcPr>
            <w:tcW w:w="4608" w:type="dxa"/>
          </w:tcPr>
          <w:p w:rsidR="00E76715" w:rsidRPr="0009226A" w:rsidRDefault="00E76715" w:rsidP="00730349">
            <w:pPr>
              <w:jc w:val="both"/>
              <w:rPr>
                <w:sz w:val="22"/>
                <w:szCs w:val="22"/>
              </w:rPr>
            </w:pPr>
            <w:r w:rsidRPr="0009226A">
              <w:rPr>
                <w:sz w:val="22"/>
                <w:szCs w:val="22"/>
              </w:rPr>
              <w:t>4) отменить крепостное право</w:t>
            </w:r>
          </w:p>
        </w:tc>
      </w:tr>
    </w:tbl>
    <w:p w:rsidR="00E76715" w:rsidRDefault="00E76715" w:rsidP="00E76715"/>
    <w:p w:rsidR="00E76715" w:rsidRDefault="00E76715" w:rsidP="00E76715">
      <w:r>
        <w:t>6.  Результатом Северной войны стало (а)</w:t>
      </w:r>
    </w:p>
    <w:tbl>
      <w:tblPr>
        <w:tblW w:w="0" w:type="auto"/>
        <w:tblLook w:val="01E0"/>
      </w:tblPr>
      <w:tblGrid>
        <w:gridCol w:w="7357"/>
      </w:tblGrid>
      <w:tr w:rsidR="00E76715" w:rsidRPr="00A77DAE" w:rsidTr="00730349">
        <w:tc>
          <w:tcPr>
            <w:tcW w:w="7357" w:type="dxa"/>
          </w:tcPr>
          <w:p w:rsidR="00E76715" w:rsidRPr="00A77DAE" w:rsidRDefault="00E76715" w:rsidP="00730349">
            <w:pPr>
              <w:jc w:val="both"/>
            </w:pPr>
            <w:r w:rsidRPr="00A77DAE">
              <w:t xml:space="preserve">1) </w:t>
            </w:r>
            <w:r>
              <w:t>получение Россией выхода к Черному морю</w:t>
            </w:r>
          </w:p>
        </w:tc>
      </w:tr>
      <w:tr w:rsidR="00E76715" w:rsidRPr="00A77DAE" w:rsidTr="00730349">
        <w:tc>
          <w:tcPr>
            <w:tcW w:w="7357" w:type="dxa"/>
          </w:tcPr>
          <w:p w:rsidR="00E76715" w:rsidRPr="00A77DAE" w:rsidRDefault="00E76715" w:rsidP="00730349">
            <w:pPr>
              <w:jc w:val="both"/>
            </w:pPr>
            <w:r w:rsidRPr="00A77DAE">
              <w:t>2)</w:t>
            </w:r>
            <w:r>
              <w:t xml:space="preserve"> присоединение к России части польских земель</w:t>
            </w:r>
          </w:p>
        </w:tc>
      </w:tr>
      <w:tr w:rsidR="00E76715" w:rsidRPr="00A77DAE" w:rsidTr="00730349">
        <w:tc>
          <w:tcPr>
            <w:tcW w:w="7357" w:type="dxa"/>
          </w:tcPr>
          <w:p w:rsidR="00E76715" w:rsidRPr="00A77DAE" w:rsidRDefault="00E76715" w:rsidP="00730349">
            <w:pPr>
              <w:jc w:val="both"/>
            </w:pPr>
            <w:r w:rsidRPr="00A77DAE">
              <w:t>3)</w:t>
            </w:r>
            <w:r>
              <w:t xml:space="preserve"> утрата Россией псковских земель</w:t>
            </w:r>
          </w:p>
        </w:tc>
      </w:tr>
      <w:tr w:rsidR="00E76715" w:rsidRPr="00A77DAE" w:rsidTr="00730349">
        <w:tc>
          <w:tcPr>
            <w:tcW w:w="7357" w:type="dxa"/>
          </w:tcPr>
          <w:p w:rsidR="00E76715" w:rsidRPr="00A77DAE" w:rsidRDefault="00E76715" w:rsidP="00730349">
            <w:pPr>
              <w:jc w:val="both"/>
            </w:pPr>
            <w:r w:rsidRPr="00A77DAE">
              <w:t>4)</w:t>
            </w:r>
            <w:r>
              <w:t xml:space="preserve"> завоевание Россией выхода в Балтийское море</w:t>
            </w:r>
          </w:p>
        </w:tc>
      </w:tr>
    </w:tbl>
    <w:p w:rsidR="00E76715" w:rsidRDefault="00E76715" w:rsidP="00E76715">
      <w:r>
        <w:t>7. Кондиции, предложенные Верховным тайным советом Анне Иоанновне, предусматривали</w:t>
      </w:r>
    </w:p>
    <w:tbl>
      <w:tblPr>
        <w:tblW w:w="7565" w:type="dxa"/>
        <w:tblLook w:val="01E0"/>
      </w:tblPr>
      <w:tblGrid>
        <w:gridCol w:w="7314"/>
        <w:gridCol w:w="251"/>
      </w:tblGrid>
      <w:tr w:rsidR="00E76715" w:rsidRPr="00A77DAE" w:rsidTr="00730349">
        <w:trPr>
          <w:trHeight w:val="255"/>
        </w:trPr>
        <w:tc>
          <w:tcPr>
            <w:tcW w:w="3669" w:type="dxa"/>
          </w:tcPr>
          <w:p w:rsidR="00E76715" w:rsidRPr="00A77DAE" w:rsidRDefault="00E76715" w:rsidP="00730349">
            <w:pPr>
              <w:jc w:val="both"/>
            </w:pPr>
            <w:r w:rsidRPr="00A77DAE">
              <w:t xml:space="preserve">1) </w:t>
            </w:r>
            <w:r>
              <w:t>учреждение двенадцати коллегий</w:t>
            </w:r>
          </w:p>
        </w:tc>
        <w:tc>
          <w:tcPr>
            <w:tcW w:w="3896" w:type="dxa"/>
          </w:tcPr>
          <w:p w:rsidR="00E76715" w:rsidRPr="00A77DAE" w:rsidRDefault="00E76715" w:rsidP="00730349">
            <w:pPr>
              <w:jc w:val="both"/>
            </w:pPr>
          </w:p>
        </w:tc>
      </w:tr>
      <w:tr w:rsidR="00E76715" w:rsidRPr="00A77DAE" w:rsidTr="00730349">
        <w:trPr>
          <w:trHeight w:val="524"/>
        </w:trPr>
        <w:tc>
          <w:tcPr>
            <w:tcW w:w="3669" w:type="dxa"/>
          </w:tcPr>
          <w:p w:rsidR="00E76715" w:rsidRDefault="00E76715" w:rsidP="00730349">
            <w:pPr>
              <w:jc w:val="both"/>
            </w:pPr>
            <w:r w:rsidRPr="00A77DAE">
              <w:t xml:space="preserve">2) </w:t>
            </w:r>
            <w:r>
              <w:t>создание Государственного совета</w:t>
            </w:r>
          </w:p>
          <w:p w:rsidR="00E76715" w:rsidRDefault="00E76715" w:rsidP="00730349">
            <w:pPr>
              <w:jc w:val="both"/>
            </w:pPr>
            <w:r w:rsidRPr="00A77DAE">
              <w:t>3)</w:t>
            </w:r>
            <w:r>
              <w:t xml:space="preserve"> ликвидацию патриаршества в России</w:t>
            </w:r>
          </w:p>
          <w:p w:rsidR="00E76715" w:rsidRDefault="00E76715" w:rsidP="00730349">
            <w:pPr>
              <w:jc w:val="both"/>
            </w:pPr>
            <w:r>
              <w:t>4) ограничение власти императрицы</w:t>
            </w:r>
          </w:p>
          <w:p w:rsidR="00E76715" w:rsidRDefault="00E76715" w:rsidP="00730349">
            <w:pPr>
              <w:jc w:val="both"/>
            </w:pPr>
          </w:p>
          <w:p w:rsidR="00E76715" w:rsidRPr="00154DFB" w:rsidRDefault="00E76715" w:rsidP="00730349">
            <w:pPr>
              <w:jc w:val="both"/>
            </w:pPr>
            <w:r>
              <w:t xml:space="preserve">8.Внутренняя политика России второй половины </w:t>
            </w:r>
            <w:r w:rsidRPr="0009226A">
              <w:rPr>
                <w:lang w:val="en-US"/>
              </w:rPr>
              <w:t>XVIII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 характеризуется</w:t>
            </w:r>
          </w:p>
          <w:tbl>
            <w:tblPr>
              <w:tblW w:w="7098" w:type="dxa"/>
              <w:tblLook w:val="01E0"/>
            </w:tblPr>
            <w:tblGrid>
              <w:gridCol w:w="7098"/>
            </w:tblGrid>
            <w:tr w:rsidR="00E76715" w:rsidRPr="00733E26" w:rsidTr="00730349">
              <w:trPr>
                <w:trHeight w:val="195"/>
              </w:trPr>
              <w:tc>
                <w:tcPr>
                  <w:tcW w:w="7098" w:type="dxa"/>
                </w:tcPr>
                <w:p w:rsidR="00E76715" w:rsidRPr="00154DFB" w:rsidRDefault="00E76715" w:rsidP="00730349">
                  <w:pPr>
                    <w:jc w:val="both"/>
                  </w:pPr>
                  <w:r w:rsidRPr="00154DFB">
                    <w:t xml:space="preserve">1) </w:t>
                  </w:r>
                  <w:r>
                    <w:t>расширением привилегий дворянства</w:t>
                  </w:r>
                </w:p>
              </w:tc>
            </w:tr>
            <w:tr w:rsidR="00E76715" w:rsidRPr="00733E26" w:rsidTr="00730349">
              <w:trPr>
                <w:trHeight w:val="218"/>
              </w:trPr>
              <w:tc>
                <w:tcPr>
                  <w:tcW w:w="7098" w:type="dxa"/>
                </w:tcPr>
                <w:p w:rsidR="00E76715" w:rsidRPr="00154DFB" w:rsidRDefault="00E76715" w:rsidP="00730349">
                  <w:pPr>
                    <w:jc w:val="both"/>
                  </w:pPr>
                  <w:r w:rsidRPr="00154DFB">
                    <w:t>2)</w:t>
                  </w:r>
                  <w:r>
                    <w:t xml:space="preserve"> смягчением сословных различий</w:t>
                  </w:r>
                </w:p>
              </w:tc>
            </w:tr>
            <w:tr w:rsidR="00E76715" w:rsidRPr="00733E26" w:rsidTr="00730349">
              <w:trPr>
                <w:trHeight w:val="242"/>
              </w:trPr>
              <w:tc>
                <w:tcPr>
                  <w:tcW w:w="7098" w:type="dxa"/>
                </w:tcPr>
                <w:p w:rsidR="00E76715" w:rsidRPr="00154DFB" w:rsidRDefault="00E76715" w:rsidP="00730349">
                  <w:pPr>
                    <w:jc w:val="both"/>
                  </w:pPr>
                  <w:r w:rsidRPr="00154DFB">
                    <w:t>3)</w:t>
                  </w:r>
                  <w:r>
                    <w:t xml:space="preserve"> ослаблением крепостничества</w:t>
                  </w:r>
                </w:p>
              </w:tc>
            </w:tr>
            <w:tr w:rsidR="00E76715" w:rsidRPr="00733E26" w:rsidTr="00730349">
              <w:trPr>
                <w:trHeight w:val="560"/>
              </w:trPr>
              <w:tc>
                <w:tcPr>
                  <w:tcW w:w="7098" w:type="dxa"/>
                </w:tcPr>
                <w:p w:rsidR="00E76715" w:rsidRPr="00154DFB" w:rsidRDefault="00E76715" w:rsidP="00730349">
                  <w:pPr>
                    <w:jc w:val="both"/>
                  </w:pPr>
                  <w:r w:rsidRPr="00154DFB">
                    <w:t>4)</w:t>
                  </w:r>
                  <w:r>
                    <w:t xml:space="preserve"> созданием центральных представительных органов власти</w:t>
                  </w:r>
                </w:p>
              </w:tc>
            </w:tr>
          </w:tbl>
          <w:p w:rsidR="00E76715" w:rsidRPr="00A77DAE" w:rsidRDefault="00E76715" w:rsidP="00730349">
            <w:pPr>
              <w:jc w:val="both"/>
            </w:pPr>
          </w:p>
        </w:tc>
        <w:tc>
          <w:tcPr>
            <w:tcW w:w="3896" w:type="dxa"/>
          </w:tcPr>
          <w:p w:rsidR="00E76715" w:rsidRPr="00A77DAE" w:rsidRDefault="00E76715" w:rsidP="00730349">
            <w:pPr>
              <w:jc w:val="both"/>
            </w:pPr>
          </w:p>
        </w:tc>
      </w:tr>
    </w:tbl>
    <w:p w:rsidR="00E76715" w:rsidRDefault="00E76715" w:rsidP="00E76715">
      <w:r>
        <w:t>9. Кто из названных правителей пришел к власти в результате дворцового переворота?</w:t>
      </w:r>
    </w:p>
    <w:p w:rsidR="00E76715" w:rsidRPr="00E30FF3" w:rsidRDefault="00E76715" w:rsidP="00E76715">
      <w:pPr>
        <w:autoSpaceDE w:val="0"/>
        <w:autoSpaceDN w:val="0"/>
        <w:adjustRightInd w:val="0"/>
        <w:jc w:val="both"/>
        <w:rPr>
          <w:rFonts w:eastAsia="Times-Roman"/>
        </w:rPr>
      </w:pPr>
      <w:r w:rsidRPr="00FA43CB">
        <w:rPr>
          <w:rFonts w:eastAsia="Times-Roman"/>
        </w:rPr>
        <w:t xml:space="preserve">A) </w:t>
      </w:r>
      <w:r>
        <w:rPr>
          <w:rFonts w:eastAsia="Times-Roman"/>
        </w:rPr>
        <w:t xml:space="preserve">Екатерина </w:t>
      </w:r>
      <w:r>
        <w:rPr>
          <w:rFonts w:eastAsia="Times-Roman"/>
          <w:lang w:val="en-US"/>
        </w:rPr>
        <w:t>I</w:t>
      </w:r>
    </w:p>
    <w:p w:rsidR="00E76715" w:rsidRPr="00E30FF3" w:rsidRDefault="00E76715" w:rsidP="00E76715">
      <w:pPr>
        <w:autoSpaceDE w:val="0"/>
        <w:autoSpaceDN w:val="0"/>
        <w:adjustRightInd w:val="0"/>
        <w:jc w:val="both"/>
        <w:rPr>
          <w:rFonts w:eastAsia="Times-Roman"/>
        </w:rPr>
      </w:pPr>
      <w:r w:rsidRPr="00FA43CB">
        <w:rPr>
          <w:rFonts w:eastAsia="Times-Roman"/>
        </w:rPr>
        <w:lastRenderedPageBreak/>
        <w:t xml:space="preserve">Б) </w:t>
      </w:r>
      <w:r>
        <w:rPr>
          <w:rFonts w:eastAsia="Times-Roman"/>
        </w:rPr>
        <w:t xml:space="preserve">Пётр </w:t>
      </w:r>
      <w:r>
        <w:rPr>
          <w:rFonts w:eastAsia="Times-Roman"/>
          <w:lang w:val="en-US"/>
        </w:rPr>
        <w:t>II</w:t>
      </w:r>
    </w:p>
    <w:p w:rsidR="00E76715" w:rsidRPr="00E30FF3" w:rsidRDefault="00E76715" w:rsidP="00E76715">
      <w:pPr>
        <w:autoSpaceDE w:val="0"/>
        <w:autoSpaceDN w:val="0"/>
        <w:adjustRightInd w:val="0"/>
        <w:jc w:val="both"/>
        <w:rPr>
          <w:rFonts w:eastAsia="Times-Roman"/>
        </w:rPr>
      </w:pPr>
      <w:r w:rsidRPr="00FA43CB">
        <w:rPr>
          <w:rFonts w:eastAsia="Times-Roman"/>
        </w:rPr>
        <w:t xml:space="preserve">B) </w:t>
      </w:r>
      <w:r>
        <w:rPr>
          <w:rFonts w:eastAsia="Times-Roman"/>
        </w:rPr>
        <w:t xml:space="preserve">Анна </w:t>
      </w:r>
      <w:proofErr w:type="spellStart"/>
      <w:r>
        <w:rPr>
          <w:rFonts w:eastAsia="Times-Roman"/>
        </w:rPr>
        <w:t>Иоановна</w:t>
      </w:r>
      <w:proofErr w:type="spellEnd"/>
    </w:p>
    <w:p w:rsidR="00E76715" w:rsidRPr="00FA43CB" w:rsidRDefault="00E76715" w:rsidP="00E76715">
      <w:pPr>
        <w:autoSpaceDE w:val="0"/>
        <w:autoSpaceDN w:val="0"/>
        <w:adjustRightInd w:val="0"/>
        <w:jc w:val="both"/>
        <w:rPr>
          <w:rFonts w:eastAsia="Times-Roman"/>
        </w:rPr>
      </w:pPr>
      <w:r w:rsidRPr="00FA43CB">
        <w:rPr>
          <w:rFonts w:eastAsia="Times-Roman"/>
        </w:rPr>
        <w:t xml:space="preserve">Г) </w:t>
      </w:r>
      <w:r>
        <w:rPr>
          <w:rFonts w:eastAsia="Times-Roman"/>
        </w:rPr>
        <w:t>Елизавета Петровна</w:t>
      </w:r>
    </w:p>
    <w:p w:rsidR="00E76715" w:rsidRPr="00E30FF3" w:rsidRDefault="00E76715" w:rsidP="00E76715">
      <w:pPr>
        <w:autoSpaceDE w:val="0"/>
        <w:autoSpaceDN w:val="0"/>
        <w:adjustRightInd w:val="0"/>
        <w:jc w:val="both"/>
        <w:rPr>
          <w:rFonts w:eastAsia="Times-Roman"/>
        </w:rPr>
      </w:pPr>
      <w:r w:rsidRPr="00FA43CB">
        <w:rPr>
          <w:rFonts w:eastAsia="Times-Roman"/>
        </w:rPr>
        <w:t xml:space="preserve">Д) </w:t>
      </w:r>
      <w:r>
        <w:rPr>
          <w:rFonts w:eastAsia="Times-Roman"/>
        </w:rPr>
        <w:t xml:space="preserve">Пётр </w:t>
      </w:r>
      <w:r>
        <w:rPr>
          <w:rFonts w:eastAsia="Times-Roman"/>
          <w:lang w:val="en-US"/>
        </w:rPr>
        <w:t>III</w:t>
      </w:r>
    </w:p>
    <w:p w:rsidR="00E76715" w:rsidRPr="00C4297C" w:rsidRDefault="00E76715" w:rsidP="00E76715">
      <w:pPr>
        <w:autoSpaceDE w:val="0"/>
        <w:autoSpaceDN w:val="0"/>
        <w:adjustRightInd w:val="0"/>
        <w:jc w:val="both"/>
        <w:rPr>
          <w:rFonts w:eastAsia="Times-Roman"/>
        </w:rPr>
      </w:pPr>
      <w:r w:rsidRPr="00FA43CB">
        <w:rPr>
          <w:rFonts w:eastAsia="Times-Roman"/>
        </w:rPr>
        <w:t xml:space="preserve">Е) </w:t>
      </w:r>
      <w:r>
        <w:rPr>
          <w:rFonts w:eastAsia="Times-Roman"/>
        </w:rPr>
        <w:t xml:space="preserve">Екатерина </w:t>
      </w:r>
      <w:r>
        <w:rPr>
          <w:rFonts w:eastAsia="Times-Roman"/>
          <w:lang w:val="en-US"/>
        </w:rPr>
        <w:t>II</w:t>
      </w:r>
    </w:p>
    <w:p w:rsidR="00E76715" w:rsidRDefault="00E76715" w:rsidP="00E76715">
      <w:pPr>
        <w:autoSpaceDE w:val="0"/>
        <w:autoSpaceDN w:val="0"/>
        <w:adjustRightInd w:val="0"/>
        <w:jc w:val="both"/>
        <w:rPr>
          <w:rFonts w:eastAsia="Times-Roman"/>
        </w:rPr>
      </w:pPr>
    </w:p>
    <w:p w:rsidR="00E76715" w:rsidRPr="00FA43CB" w:rsidRDefault="00E76715" w:rsidP="00E76715">
      <w:pPr>
        <w:autoSpaceDE w:val="0"/>
        <w:autoSpaceDN w:val="0"/>
        <w:adjustRightInd w:val="0"/>
        <w:jc w:val="both"/>
        <w:rPr>
          <w:rFonts w:eastAsia="Times-Roman"/>
        </w:rPr>
      </w:pPr>
      <w:r w:rsidRPr="00FA43CB">
        <w:rPr>
          <w:rFonts w:eastAsia="Times-Roman"/>
        </w:rPr>
        <w:t>Укажите верный ответ.</w:t>
      </w:r>
    </w:p>
    <w:p w:rsidR="00E76715" w:rsidRPr="00FA43CB" w:rsidRDefault="00E76715" w:rsidP="00E76715">
      <w:pPr>
        <w:autoSpaceDE w:val="0"/>
        <w:autoSpaceDN w:val="0"/>
        <w:adjustRightInd w:val="0"/>
        <w:jc w:val="both"/>
        <w:rPr>
          <w:rFonts w:eastAsia="Times-Roman"/>
        </w:rPr>
      </w:pPr>
      <w:r w:rsidRPr="00FA43CB">
        <w:rPr>
          <w:rFonts w:eastAsia="Times-Roman"/>
        </w:rPr>
        <w:t xml:space="preserve">1) АБВ </w:t>
      </w:r>
      <w:r>
        <w:rPr>
          <w:rFonts w:eastAsia="Times-Roman"/>
        </w:rPr>
        <w:t xml:space="preserve">               </w:t>
      </w:r>
      <w:r w:rsidRPr="00FA43CB">
        <w:rPr>
          <w:rFonts w:eastAsia="Times-Roman"/>
        </w:rPr>
        <w:t>2)</w:t>
      </w:r>
      <w:r>
        <w:rPr>
          <w:rFonts w:eastAsia="Times-Roman"/>
        </w:rPr>
        <w:t xml:space="preserve">АГЕ                      </w:t>
      </w:r>
      <w:r w:rsidRPr="00FA43CB">
        <w:rPr>
          <w:rFonts w:eastAsia="Times-Roman"/>
        </w:rPr>
        <w:t xml:space="preserve">3) БГЕ </w:t>
      </w:r>
      <w:r>
        <w:rPr>
          <w:rFonts w:eastAsia="Times-Roman"/>
        </w:rPr>
        <w:t xml:space="preserve">                      </w:t>
      </w:r>
      <w:r w:rsidRPr="00FA43CB">
        <w:rPr>
          <w:rFonts w:eastAsia="Times-Roman"/>
        </w:rPr>
        <w:t>4) ГДЕ</w:t>
      </w:r>
    </w:p>
    <w:p w:rsidR="00E76715" w:rsidRDefault="00E76715" w:rsidP="00E76715"/>
    <w:p w:rsidR="00E76715" w:rsidRDefault="00E76715" w:rsidP="00E76715">
      <w:r>
        <w:t>10. Период времени, последовавший за событиями, описанными в сочинении историка В.О. Ключевского: «Целые годы Петр колебался в выборе приемника и уже накануне смерти, лишившись языка, успел только написать</w:t>
      </w:r>
      <w:proofErr w:type="gramStart"/>
      <w:r>
        <w:t xml:space="preserve"> </w:t>
      </w:r>
      <w:r w:rsidRPr="000332B6">
        <w:rPr>
          <w:b/>
          <w:i/>
        </w:rPr>
        <w:t>О</w:t>
      </w:r>
      <w:proofErr w:type="gramEnd"/>
      <w:r w:rsidRPr="000332B6">
        <w:rPr>
          <w:b/>
          <w:i/>
        </w:rPr>
        <w:t>тдайте все…</w:t>
      </w:r>
      <w:r>
        <w:t>а кому, – ослабевшая рука не дописала явственно… Так престол был отдан на вол случая и стал его игрушкой», – получил название</w:t>
      </w:r>
    </w:p>
    <w:tbl>
      <w:tblPr>
        <w:tblW w:w="0" w:type="auto"/>
        <w:tblLook w:val="01E0"/>
      </w:tblPr>
      <w:tblGrid>
        <w:gridCol w:w="2448"/>
        <w:gridCol w:w="5760"/>
      </w:tblGrid>
      <w:tr w:rsidR="00E76715" w:rsidRPr="00A77DAE" w:rsidTr="00730349">
        <w:tc>
          <w:tcPr>
            <w:tcW w:w="2448" w:type="dxa"/>
          </w:tcPr>
          <w:p w:rsidR="00E76715" w:rsidRPr="000332B6" w:rsidRDefault="00E76715" w:rsidP="00730349">
            <w:pPr>
              <w:jc w:val="both"/>
            </w:pPr>
            <w:r w:rsidRPr="000332B6">
              <w:t xml:space="preserve">1) </w:t>
            </w:r>
            <w:r>
              <w:t>Смутное время</w:t>
            </w:r>
          </w:p>
        </w:tc>
        <w:tc>
          <w:tcPr>
            <w:tcW w:w="5760" w:type="dxa"/>
          </w:tcPr>
          <w:p w:rsidR="00E76715" w:rsidRPr="000332B6" w:rsidRDefault="00E76715" w:rsidP="00730349">
            <w:pPr>
              <w:jc w:val="both"/>
            </w:pPr>
            <w:r w:rsidRPr="000332B6">
              <w:t>3)</w:t>
            </w:r>
            <w:r>
              <w:t xml:space="preserve"> эпоха дворцовых переворотов</w:t>
            </w:r>
          </w:p>
        </w:tc>
      </w:tr>
      <w:tr w:rsidR="00E76715" w:rsidRPr="00A77DAE" w:rsidTr="00730349">
        <w:tc>
          <w:tcPr>
            <w:tcW w:w="2448" w:type="dxa"/>
          </w:tcPr>
          <w:p w:rsidR="00E76715" w:rsidRPr="000332B6" w:rsidRDefault="00E76715" w:rsidP="00730349">
            <w:pPr>
              <w:jc w:val="both"/>
            </w:pPr>
            <w:r w:rsidRPr="000332B6">
              <w:t xml:space="preserve">2) </w:t>
            </w:r>
            <w:proofErr w:type="spellStart"/>
            <w:r>
              <w:t>бунташный</w:t>
            </w:r>
            <w:proofErr w:type="spellEnd"/>
            <w:r>
              <w:t xml:space="preserve"> век</w:t>
            </w:r>
          </w:p>
        </w:tc>
        <w:tc>
          <w:tcPr>
            <w:tcW w:w="5760" w:type="dxa"/>
          </w:tcPr>
          <w:p w:rsidR="00E76715" w:rsidRPr="000332B6" w:rsidRDefault="00E76715" w:rsidP="00730349">
            <w:pPr>
              <w:jc w:val="both"/>
            </w:pPr>
            <w:r w:rsidRPr="000332B6">
              <w:t>4)</w:t>
            </w:r>
            <w:r>
              <w:t xml:space="preserve"> «дней Александровых прекрасное начало»</w:t>
            </w:r>
          </w:p>
        </w:tc>
      </w:tr>
    </w:tbl>
    <w:p w:rsidR="00E76715" w:rsidRPr="00A71508" w:rsidRDefault="00E76715" w:rsidP="00E76715"/>
    <w:p w:rsidR="00E76715" w:rsidRDefault="00E76715" w:rsidP="00E76715">
      <w:pPr>
        <w:jc w:val="right"/>
        <w:rPr>
          <w:sz w:val="16"/>
          <w:szCs w:val="16"/>
        </w:rPr>
      </w:pPr>
    </w:p>
    <w:p w:rsidR="00E76715" w:rsidRDefault="00E76715" w:rsidP="00E76715">
      <w:pPr>
        <w:jc w:val="right"/>
        <w:rPr>
          <w:sz w:val="16"/>
          <w:szCs w:val="16"/>
        </w:rPr>
      </w:pPr>
    </w:p>
    <w:p w:rsidR="00E76715" w:rsidRDefault="00E76715" w:rsidP="00E76715">
      <w:pPr>
        <w:jc w:val="right"/>
        <w:rPr>
          <w:sz w:val="16"/>
          <w:szCs w:val="16"/>
        </w:rPr>
      </w:pPr>
    </w:p>
    <w:p w:rsidR="00E76715" w:rsidRDefault="00E76715" w:rsidP="00E76715">
      <w:pPr>
        <w:jc w:val="right"/>
        <w:rPr>
          <w:sz w:val="16"/>
          <w:szCs w:val="16"/>
        </w:rPr>
      </w:pPr>
    </w:p>
    <w:p w:rsidR="00E76715" w:rsidRDefault="00E76715" w:rsidP="00E76715">
      <w:pPr>
        <w:jc w:val="right"/>
        <w:rPr>
          <w:sz w:val="16"/>
          <w:szCs w:val="16"/>
        </w:rPr>
      </w:pPr>
    </w:p>
    <w:p w:rsidR="00E76715" w:rsidRDefault="00E76715" w:rsidP="00E76715">
      <w:pPr>
        <w:jc w:val="both"/>
        <w:rPr>
          <w:b/>
        </w:rPr>
      </w:pPr>
      <w:r w:rsidRPr="00D472DD">
        <w:rPr>
          <w:b/>
        </w:rPr>
        <w:t>ЧАСТЬ В.</w:t>
      </w:r>
    </w:p>
    <w:p w:rsidR="00E76715" w:rsidRDefault="00E76715" w:rsidP="00E76715">
      <w:r w:rsidRPr="00D472DD">
        <w:t>В-1.</w:t>
      </w:r>
      <w:r w:rsidRPr="004B3CB8">
        <w:t xml:space="preserve"> </w:t>
      </w:r>
      <w:r>
        <w:t>Установите правильную хронологическую последовательность  событий.</w:t>
      </w:r>
    </w:p>
    <w:tbl>
      <w:tblPr>
        <w:tblW w:w="0" w:type="auto"/>
        <w:tblLook w:val="01E0"/>
      </w:tblPr>
      <w:tblGrid>
        <w:gridCol w:w="4147"/>
        <w:gridCol w:w="4147"/>
      </w:tblGrid>
      <w:tr w:rsidR="00E76715" w:rsidRPr="00A77DAE" w:rsidTr="00730349">
        <w:tc>
          <w:tcPr>
            <w:tcW w:w="4147" w:type="dxa"/>
          </w:tcPr>
          <w:p w:rsidR="00E76715" w:rsidRPr="008C63EB" w:rsidRDefault="00E76715" w:rsidP="00730349">
            <w:pPr>
              <w:jc w:val="both"/>
            </w:pPr>
            <w:r w:rsidRPr="008C63EB">
              <w:t>А)</w:t>
            </w:r>
            <w:r>
              <w:t xml:space="preserve"> Полтавская битва</w:t>
            </w:r>
          </w:p>
        </w:tc>
        <w:tc>
          <w:tcPr>
            <w:tcW w:w="4147" w:type="dxa"/>
          </w:tcPr>
          <w:p w:rsidR="00E76715" w:rsidRPr="008C63EB" w:rsidRDefault="00E76715" w:rsidP="00730349">
            <w:pPr>
              <w:jc w:val="both"/>
            </w:pPr>
            <w:r w:rsidRPr="008C63EB">
              <w:t>В)</w:t>
            </w:r>
            <w:r>
              <w:t xml:space="preserve"> Медный бунт </w:t>
            </w:r>
          </w:p>
        </w:tc>
      </w:tr>
      <w:tr w:rsidR="00E76715" w:rsidRPr="00A77DAE" w:rsidTr="00730349">
        <w:tc>
          <w:tcPr>
            <w:tcW w:w="4147" w:type="dxa"/>
          </w:tcPr>
          <w:p w:rsidR="00E76715" w:rsidRPr="008C63EB" w:rsidRDefault="00E76715" w:rsidP="00730349">
            <w:pPr>
              <w:jc w:val="both"/>
            </w:pPr>
            <w:r w:rsidRPr="008C63EB">
              <w:t>Б)</w:t>
            </w:r>
            <w:r>
              <w:t xml:space="preserve"> провозглашение России империей  </w:t>
            </w:r>
          </w:p>
        </w:tc>
        <w:tc>
          <w:tcPr>
            <w:tcW w:w="4147" w:type="dxa"/>
          </w:tcPr>
          <w:p w:rsidR="00E76715" w:rsidRPr="008C63EB" w:rsidRDefault="00E76715" w:rsidP="00730349">
            <w:pPr>
              <w:jc w:val="both"/>
            </w:pPr>
            <w:r w:rsidRPr="008C63EB">
              <w:t>Г)</w:t>
            </w:r>
            <w:r>
              <w:t xml:space="preserve"> Итальянский поход Суворова</w:t>
            </w:r>
          </w:p>
        </w:tc>
      </w:tr>
    </w:tbl>
    <w:p w:rsidR="00E76715" w:rsidRPr="00D472DD" w:rsidRDefault="00E76715" w:rsidP="00E76715">
      <w:pPr>
        <w:jc w:val="both"/>
      </w:pPr>
    </w:p>
    <w:p w:rsidR="00E76715" w:rsidRDefault="00E76715" w:rsidP="00E76715">
      <w:r w:rsidRPr="00D472DD">
        <w:t>В-2.</w:t>
      </w:r>
      <w:r>
        <w:t xml:space="preserve"> Установите соответствие между именами императоров и событиями, связанными с периодом их правления.</w:t>
      </w:r>
    </w:p>
    <w:tbl>
      <w:tblPr>
        <w:tblW w:w="7572" w:type="dxa"/>
        <w:tblLook w:val="01E0"/>
      </w:tblPr>
      <w:tblGrid>
        <w:gridCol w:w="2705"/>
        <w:gridCol w:w="4867"/>
      </w:tblGrid>
      <w:tr w:rsidR="00E76715" w:rsidRPr="00A77DAE" w:rsidTr="00730349">
        <w:trPr>
          <w:trHeight w:val="294"/>
        </w:trPr>
        <w:tc>
          <w:tcPr>
            <w:tcW w:w="2705" w:type="dxa"/>
          </w:tcPr>
          <w:p w:rsidR="00E76715" w:rsidRPr="0009226A" w:rsidRDefault="00E76715" w:rsidP="00730349">
            <w:pPr>
              <w:jc w:val="both"/>
              <w:rPr>
                <w:lang w:val="en-US"/>
              </w:rPr>
            </w:pPr>
            <w:r w:rsidRPr="00A77DAE">
              <w:t>1)</w:t>
            </w:r>
            <w:r>
              <w:t xml:space="preserve"> Петр </w:t>
            </w:r>
            <w:r w:rsidRPr="0009226A">
              <w:rPr>
                <w:lang w:val="en-US"/>
              </w:rPr>
              <w:t>I</w:t>
            </w:r>
          </w:p>
        </w:tc>
        <w:tc>
          <w:tcPr>
            <w:tcW w:w="4867" w:type="dxa"/>
          </w:tcPr>
          <w:p w:rsidR="00E76715" w:rsidRPr="00A77DAE" w:rsidRDefault="00E76715" w:rsidP="00730349">
            <w:pPr>
              <w:jc w:val="both"/>
            </w:pPr>
            <w:r w:rsidRPr="00A77DAE">
              <w:t>А)</w:t>
            </w:r>
            <w:r>
              <w:t xml:space="preserve"> Семилетняя война</w:t>
            </w:r>
          </w:p>
        </w:tc>
      </w:tr>
      <w:tr w:rsidR="00E76715" w:rsidRPr="00A77DAE" w:rsidTr="00730349">
        <w:trPr>
          <w:trHeight w:val="310"/>
        </w:trPr>
        <w:tc>
          <w:tcPr>
            <w:tcW w:w="2705" w:type="dxa"/>
          </w:tcPr>
          <w:p w:rsidR="00E76715" w:rsidRPr="0009226A" w:rsidRDefault="00E76715" w:rsidP="00730349">
            <w:pPr>
              <w:jc w:val="both"/>
              <w:rPr>
                <w:lang w:val="en-US"/>
              </w:rPr>
            </w:pPr>
            <w:r w:rsidRPr="00A77DAE">
              <w:t xml:space="preserve">2) </w:t>
            </w:r>
            <w:r>
              <w:t xml:space="preserve">Екатерина </w:t>
            </w:r>
            <w:r w:rsidRPr="0009226A">
              <w:rPr>
                <w:lang w:val="en-US"/>
              </w:rPr>
              <w:t>II</w:t>
            </w:r>
          </w:p>
        </w:tc>
        <w:tc>
          <w:tcPr>
            <w:tcW w:w="4867" w:type="dxa"/>
          </w:tcPr>
          <w:p w:rsidR="00E76715" w:rsidRPr="00A77DAE" w:rsidRDefault="00E76715" w:rsidP="00730349">
            <w:pPr>
              <w:jc w:val="both"/>
            </w:pPr>
            <w:r w:rsidRPr="00A77DAE">
              <w:t>Б)</w:t>
            </w:r>
            <w:r>
              <w:t xml:space="preserve"> война за польское наследство</w:t>
            </w:r>
          </w:p>
        </w:tc>
      </w:tr>
      <w:tr w:rsidR="00E76715" w:rsidRPr="00A77DAE" w:rsidTr="00730349">
        <w:trPr>
          <w:trHeight w:val="604"/>
        </w:trPr>
        <w:tc>
          <w:tcPr>
            <w:tcW w:w="2705" w:type="dxa"/>
          </w:tcPr>
          <w:p w:rsidR="00E76715" w:rsidRPr="0009226A" w:rsidRDefault="00E76715" w:rsidP="00730349">
            <w:pPr>
              <w:jc w:val="both"/>
              <w:rPr>
                <w:lang w:val="en-US"/>
              </w:rPr>
            </w:pPr>
            <w:r w:rsidRPr="00A77DAE">
              <w:t>3)</w:t>
            </w:r>
            <w:r>
              <w:t xml:space="preserve"> Анна </w:t>
            </w:r>
            <w:proofErr w:type="spellStart"/>
            <w:r>
              <w:t>Иоановна</w:t>
            </w:r>
            <w:proofErr w:type="spellEnd"/>
          </w:p>
        </w:tc>
        <w:tc>
          <w:tcPr>
            <w:tcW w:w="4867" w:type="dxa"/>
          </w:tcPr>
          <w:p w:rsidR="00E76715" w:rsidRPr="00A77DAE" w:rsidRDefault="00E76715" w:rsidP="00730349">
            <w:pPr>
              <w:jc w:val="both"/>
            </w:pPr>
            <w:r w:rsidRPr="00A77DAE">
              <w:t>В)</w:t>
            </w:r>
            <w:r>
              <w:t xml:space="preserve"> принятие «Жалованной грамоты дворянству»</w:t>
            </w:r>
          </w:p>
        </w:tc>
      </w:tr>
      <w:tr w:rsidR="00E76715" w:rsidRPr="00A77DAE" w:rsidTr="00730349">
        <w:trPr>
          <w:trHeight w:val="294"/>
        </w:trPr>
        <w:tc>
          <w:tcPr>
            <w:tcW w:w="2705" w:type="dxa"/>
          </w:tcPr>
          <w:p w:rsidR="00E76715" w:rsidRPr="0009226A" w:rsidRDefault="00E76715" w:rsidP="00730349">
            <w:pPr>
              <w:jc w:val="both"/>
              <w:rPr>
                <w:lang w:val="en-US"/>
              </w:rPr>
            </w:pPr>
            <w:r w:rsidRPr="00A77DAE">
              <w:t>4)</w:t>
            </w:r>
            <w:r>
              <w:t xml:space="preserve"> Елизавета Петровна</w:t>
            </w:r>
          </w:p>
        </w:tc>
        <w:tc>
          <w:tcPr>
            <w:tcW w:w="4867" w:type="dxa"/>
          </w:tcPr>
          <w:p w:rsidR="00E76715" w:rsidRPr="00A77DAE" w:rsidRDefault="00E76715" w:rsidP="00730349">
            <w:pPr>
              <w:jc w:val="both"/>
            </w:pPr>
            <w:r w:rsidRPr="00A77DAE">
              <w:t>Г)</w:t>
            </w:r>
            <w:r>
              <w:t xml:space="preserve"> учреждение Сената</w:t>
            </w:r>
          </w:p>
        </w:tc>
      </w:tr>
      <w:tr w:rsidR="00E76715" w:rsidRPr="00A77DAE" w:rsidTr="00730349">
        <w:trPr>
          <w:trHeight w:val="294"/>
        </w:trPr>
        <w:tc>
          <w:tcPr>
            <w:tcW w:w="2705" w:type="dxa"/>
          </w:tcPr>
          <w:p w:rsidR="00E76715" w:rsidRPr="00A77DAE" w:rsidRDefault="00E76715" w:rsidP="00730349">
            <w:pPr>
              <w:jc w:val="both"/>
            </w:pPr>
          </w:p>
        </w:tc>
        <w:tc>
          <w:tcPr>
            <w:tcW w:w="4867" w:type="dxa"/>
          </w:tcPr>
          <w:p w:rsidR="00E76715" w:rsidRPr="00A77DAE" w:rsidRDefault="00E76715" w:rsidP="00730349">
            <w:pPr>
              <w:jc w:val="both"/>
            </w:pPr>
            <w:r w:rsidRPr="00A77DAE">
              <w:t>Д)</w:t>
            </w:r>
            <w:r>
              <w:t xml:space="preserve"> учреждение министерств </w:t>
            </w:r>
          </w:p>
        </w:tc>
      </w:tr>
    </w:tbl>
    <w:p w:rsidR="00E76715" w:rsidRDefault="00E76715" w:rsidP="00E76715">
      <w:r>
        <w:t xml:space="preserve">В-3. Прочитайте отрывок из записок революционера Н. Шелгунова </w:t>
      </w:r>
    </w:p>
    <w:p w:rsidR="00E76715" w:rsidRDefault="00E76715" w:rsidP="00E76715">
      <w:r>
        <w:t>и назовите имя государя, о котором идет речь.</w:t>
      </w:r>
    </w:p>
    <w:p w:rsidR="00E76715" w:rsidRDefault="00E76715" w:rsidP="00E76715">
      <w:r>
        <w:t xml:space="preserve">«Мне совсем не нравится ________ как царь, но я преклоняюсь перед ним   как перед диктатором. В чем была сила его? В том, что он разбил старые формы Московской Руси и ускорил естественный ход вещей, в двадцать     лет сделав то, что московские цари тяпали да </w:t>
      </w:r>
      <w:proofErr w:type="gramStart"/>
      <w:r>
        <w:t>ляпали</w:t>
      </w:r>
      <w:proofErr w:type="gramEnd"/>
      <w:r>
        <w:t xml:space="preserve"> целых двести».</w:t>
      </w:r>
    </w:p>
    <w:p w:rsidR="00E76715" w:rsidRDefault="00E76715" w:rsidP="00E76715">
      <w:pPr>
        <w:jc w:val="both"/>
      </w:pPr>
    </w:p>
    <w:p w:rsidR="00E76715" w:rsidRDefault="00E76715" w:rsidP="00E76715">
      <w:r>
        <w:t>В-4. В отрывке из сочинения В.О. Ключевского: «Немцы посыпались в Россию, как сор из дырявого мешка, облепили двор, обсели престол, забирались на все доходные места в управлении. Русским же аристократам, как например князю М.А. Голицыну, была предложена должность шута</w:t>
      </w:r>
      <w:proofErr w:type="gramStart"/>
      <w:r>
        <w:t xml:space="preserve">», </w:t>
      </w:r>
      <w:proofErr w:type="gramEnd"/>
    </w:p>
    <w:p w:rsidR="00E76715" w:rsidRDefault="00E76715" w:rsidP="00E76715">
      <w:r>
        <w:t xml:space="preserve">–– идет речь о времени правления императрицы </w:t>
      </w:r>
      <w:r>
        <w:softHyphen/>
      </w:r>
      <w:r>
        <w:softHyphen/>
      </w:r>
      <w:r>
        <w:softHyphen/>
        <w:t>_________.</w:t>
      </w:r>
    </w:p>
    <w:p w:rsidR="00E76715" w:rsidRDefault="00E76715" w:rsidP="00E76715">
      <w:pPr>
        <w:ind w:right="-202"/>
      </w:pPr>
      <w:r>
        <w:t xml:space="preserve">В-5. </w:t>
      </w:r>
      <w:proofErr w:type="gramStart"/>
      <w:r w:rsidRPr="008273D4">
        <w:t>Определите</w:t>
      </w:r>
      <w:proofErr w:type="gramEnd"/>
      <w:r w:rsidRPr="008273D4">
        <w:t xml:space="preserve"> какие из перечисленных ниже</w:t>
      </w:r>
      <w:r>
        <w:t xml:space="preserve"> </w:t>
      </w:r>
      <w:r w:rsidRPr="008273D4">
        <w:t xml:space="preserve">событий связанны </w:t>
      </w:r>
    </w:p>
    <w:p w:rsidR="00E76715" w:rsidRPr="008273D4" w:rsidRDefault="00E76715" w:rsidP="00E76715">
      <w:pPr>
        <w:ind w:right="-202"/>
      </w:pPr>
      <w:r w:rsidRPr="008273D4">
        <w:t xml:space="preserve">с правлением </w:t>
      </w:r>
      <w:r>
        <w:t xml:space="preserve">Екатерины </w:t>
      </w:r>
      <w:r>
        <w:rPr>
          <w:lang w:val="en-US"/>
        </w:rPr>
        <w:t>II</w:t>
      </w:r>
      <w:r>
        <w:t>:</w:t>
      </w:r>
    </w:p>
    <w:tbl>
      <w:tblPr>
        <w:tblW w:w="5959" w:type="dxa"/>
        <w:tblInd w:w="-72" w:type="dxa"/>
        <w:tblLook w:val="01E0"/>
      </w:tblPr>
      <w:tblGrid>
        <w:gridCol w:w="5959"/>
      </w:tblGrid>
      <w:tr w:rsidR="00E76715" w:rsidRPr="00D235CC" w:rsidTr="00730349">
        <w:trPr>
          <w:trHeight w:val="260"/>
        </w:trPr>
        <w:tc>
          <w:tcPr>
            <w:tcW w:w="5959" w:type="dxa"/>
          </w:tcPr>
          <w:p w:rsidR="00E76715" w:rsidRPr="008273D4" w:rsidRDefault="00E76715" w:rsidP="00730349">
            <w:pPr>
              <w:jc w:val="both"/>
            </w:pPr>
            <w:r w:rsidRPr="008273D4">
              <w:t>1)</w:t>
            </w:r>
            <w:r>
              <w:t xml:space="preserve"> Великое посольство в Европу</w:t>
            </w:r>
          </w:p>
        </w:tc>
      </w:tr>
      <w:tr w:rsidR="00E76715" w:rsidRPr="00D235CC" w:rsidTr="00730349">
        <w:trPr>
          <w:trHeight w:val="247"/>
        </w:trPr>
        <w:tc>
          <w:tcPr>
            <w:tcW w:w="5959" w:type="dxa"/>
          </w:tcPr>
          <w:p w:rsidR="00E76715" w:rsidRDefault="00E76715" w:rsidP="00730349">
            <w:pPr>
              <w:jc w:val="both"/>
            </w:pPr>
            <w:r w:rsidRPr="008273D4">
              <w:t>2)</w:t>
            </w:r>
            <w:r>
              <w:t xml:space="preserve"> секуляризация церковных земель</w:t>
            </w:r>
          </w:p>
          <w:p w:rsidR="00E76715" w:rsidRPr="008273D4" w:rsidRDefault="00E76715" w:rsidP="00730349">
            <w:pPr>
              <w:jc w:val="both"/>
            </w:pPr>
            <w:r>
              <w:t>3) учреждение Сената</w:t>
            </w:r>
          </w:p>
        </w:tc>
      </w:tr>
      <w:tr w:rsidR="00E76715" w:rsidRPr="00D235CC" w:rsidTr="00730349">
        <w:trPr>
          <w:trHeight w:val="202"/>
        </w:trPr>
        <w:tc>
          <w:tcPr>
            <w:tcW w:w="5959" w:type="dxa"/>
          </w:tcPr>
          <w:p w:rsidR="00E76715" w:rsidRPr="008273D4" w:rsidRDefault="00E76715" w:rsidP="00730349">
            <w:pPr>
              <w:jc w:val="both"/>
            </w:pPr>
            <w:r w:rsidRPr="008273D4">
              <w:t>4)</w:t>
            </w:r>
            <w:r>
              <w:t xml:space="preserve"> Северная война России со Швецией </w:t>
            </w:r>
          </w:p>
        </w:tc>
      </w:tr>
      <w:tr w:rsidR="00E76715" w:rsidRPr="00D235CC" w:rsidTr="00730349">
        <w:trPr>
          <w:trHeight w:val="247"/>
        </w:trPr>
        <w:tc>
          <w:tcPr>
            <w:tcW w:w="5959" w:type="dxa"/>
          </w:tcPr>
          <w:p w:rsidR="00E76715" w:rsidRPr="008273D4" w:rsidRDefault="00E76715" w:rsidP="00730349">
            <w:pPr>
              <w:jc w:val="both"/>
            </w:pPr>
            <w:r w:rsidRPr="008273D4">
              <w:lastRenderedPageBreak/>
              <w:t>5)</w:t>
            </w:r>
            <w:r>
              <w:t xml:space="preserve"> основание Черноморского флота</w:t>
            </w:r>
          </w:p>
        </w:tc>
      </w:tr>
      <w:tr w:rsidR="00E76715" w:rsidRPr="00D235CC" w:rsidTr="00730349">
        <w:trPr>
          <w:trHeight w:val="507"/>
        </w:trPr>
        <w:tc>
          <w:tcPr>
            <w:tcW w:w="5959" w:type="dxa"/>
          </w:tcPr>
          <w:p w:rsidR="00E76715" w:rsidRPr="008273D4" w:rsidRDefault="00E76715" w:rsidP="00730349">
            <w:pPr>
              <w:jc w:val="both"/>
            </w:pPr>
            <w:r w:rsidRPr="008273D4">
              <w:t>6)</w:t>
            </w:r>
            <w:r>
              <w:t xml:space="preserve"> принятие Жалованной грамоты городам</w:t>
            </w:r>
          </w:p>
        </w:tc>
      </w:tr>
    </w:tbl>
    <w:p w:rsidR="009907F6" w:rsidRDefault="00E76715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715"/>
    <w:rsid w:val="00655615"/>
    <w:rsid w:val="00883983"/>
    <w:rsid w:val="008E7319"/>
    <w:rsid w:val="00D3193A"/>
    <w:rsid w:val="00E76715"/>
    <w:rsid w:val="00FC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2013-12-05T11:21:00Z</dcterms:created>
  <dcterms:modified xsi:type="dcterms:W3CDTF">2013-12-05T11:21:00Z</dcterms:modified>
</cp:coreProperties>
</file>