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A5" w:rsidRDefault="008A0DA5" w:rsidP="008A0DA5">
      <w:pPr>
        <w:jc w:val="right"/>
        <w:rPr>
          <w:sz w:val="16"/>
          <w:szCs w:val="16"/>
        </w:rPr>
      </w:pPr>
      <w:r>
        <w:rPr>
          <w:sz w:val="16"/>
          <w:szCs w:val="16"/>
        </w:rPr>
        <w:t>10 класс</w:t>
      </w:r>
    </w:p>
    <w:p w:rsidR="008A0DA5" w:rsidRDefault="008A0DA5" w:rsidP="008A0DA5">
      <w:pPr>
        <w:jc w:val="center"/>
      </w:pPr>
      <w:r>
        <w:t xml:space="preserve">Тема: «Россия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»</w:t>
      </w:r>
    </w:p>
    <w:p w:rsidR="008A0DA5" w:rsidRDefault="008A0DA5" w:rsidP="008A0DA5">
      <w:pPr>
        <w:jc w:val="center"/>
      </w:pPr>
      <w:r>
        <w:t>5  вариант.</w:t>
      </w:r>
    </w:p>
    <w:p w:rsidR="008A0DA5" w:rsidRPr="006C49F0" w:rsidRDefault="008A0DA5" w:rsidP="008A0DA5">
      <w:pPr>
        <w:rPr>
          <w:b/>
        </w:rPr>
      </w:pPr>
      <w:r w:rsidRPr="006C49F0">
        <w:rPr>
          <w:b/>
        </w:rPr>
        <w:t>Часть А.</w:t>
      </w:r>
    </w:p>
    <w:p w:rsidR="008A0DA5" w:rsidRDefault="008A0DA5" w:rsidP="008A0DA5"/>
    <w:p w:rsidR="008A0DA5" w:rsidRPr="00AC03FC" w:rsidRDefault="008A0DA5" w:rsidP="008A0DA5">
      <w:r>
        <w:t xml:space="preserve">1. Годы царствования Екатерины </w:t>
      </w:r>
      <w:r>
        <w:rPr>
          <w:lang w:val="en-US"/>
        </w:rPr>
        <w:t>II</w:t>
      </w:r>
    </w:p>
    <w:tbl>
      <w:tblPr>
        <w:tblW w:w="0" w:type="auto"/>
        <w:tblLook w:val="01E0"/>
      </w:tblPr>
      <w:tblGrid>
        <w:gridCol w:w="1908"/>
        <w:gridCol w:w="1995"/>
        <w:gridCol w:w="1902"/>
        <w:gridCol w:w="2074"/>
      </w:tblGrid>
      <w:tr w:rsidR="008A0DA5" w:rsidRPr="00A77DAE" w:rsidTr="00730349">
        <w:tc>
          <w:tcPr>
            <w:tcW w:w="1908" w:type="dxa"/>
          </w:tcPr>
          <w:p w:rsidR="008A0DA5" w:rsidRDefault="008A0DA5" w:rsidP="00730349">
            <w:pPr>
              <w:jc w:val="both"/>
            </w:pPr>
            <w:r w:rsidRPr="00A77DAE">
              <w:t>1)</w:t>
            </w:r>
            <w:r>
              <w:t xml:space="preserve">1682-1725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8A0DA5" w:rsidRDefault="008A0DA5" w:rsidP="00730349">
            <w:pPr>
              <w:jc w:val="both"/>
            </w:pPr>
            <w:r>
              <w:t>.</w:t>
            </w:r>
            <w:r w:rsidRPr="00A77DAE">
              <w:t>2)</w:t>
            </w:r>
            <w:r>
              <w:t xml:space="preserve">1730-1740 </w:t>
            </w:r>
          </w:p>
          <w:p w:rsidR="008A0DA5" w:rsidRDefault="008A0DA5" w:rsidP="00730349">
            <w:pPr>
              <w:jc w:val="both"/>
            </w:pPr>
            <w:r>
              <w:t xml:space="preserve">3) 1741-1761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8A0DA5" w:rsidRPr="00A77DAE" w:rsidRDefault="008A0DA5" w:rsidP="00730349">
            <w:pPr>
              <w:jc w:val="both"/>
            </w:pPr>
            <w:r>
              <w:t>4) 1762-1796 гг.</w:t>
            </w:r>
          </w:p>
        </w:tc>
        <w:tc>
          <w:tcPr>
            <w:tcW w:w="1995" w:type="dxa"/>
          </w:tcPr>
          <w:p w:rsidR="008A0DA5" w:rsidRDefault="008A0DA5" w:rsidP="00730349">
            <w:pPr>
              <w:jc w:val="both"/>
            </w:pPr>
          </w:p>
          <w:p w:rsidR="008A0DA5" w:rsidRPr="00A77DAE" w:rsidRDefault="008A0DA5" w:rsidP="00730349">
            <w:pPr>
              <w:jc w:val="both"/>
            </w:pPr>
          </w:p>
        </w:tc>
        <w:tc>
          <w:tcPr>
            <w:tcW w:w="1902" w:type="dxa"/>
          </w:tcPr>
          <w:p w:rsidR="008A0DA5" w:rsidRDefault="008A0DA5" w:rsidP="00730349">
            <w:pPr>
              <w:jc w:val="both"/>
            </w:pPr>
          </w:p>
          <w:p w:rsidR="008A0DA5" w:rsidRPr="00A77DAE" w:rsidRDefault="008A0DA5" w:rsidP="00730349">
            <w:pPr>
              <w:jc w:val="both"/>
            </w:pPr>
            <w:r>
              <w:t>.</w:t>
            </w:r>
          </w:p>
        </w:tc>
        <w:tc>
          <w:tcPr>
            <w:tcW w:w="2074" w:type="dxa"/>
          </w:tcPr>
          <w:p w:rsidR="008A0DA5" w:rsidRDefault="008A0DA5" w:rsidP="00730349">
            <w:pPr>
              <w:jc w:val="both"/>
            </w:pPr>
          </w:p>
          <w:p w:rsidR="008A0DA5" w:rsidRDefault="008A0DA5" w:rsidP="00730349">
            <w:pPr>
              <w:jc w:val="both"/>
            </w:pPr>
          </w:p>
          <w:p w:rsidR="008A0DA5" w:rsidRDefault="008A0DA5" w:rsidP="00730349">
            <w:pPr>
              <w:jc w:val="both"/>
            </w:pPr>
          </w:p>
          <w:p w:rsidR="008A0DA5" w:rsidRPr="00A77DAE" w:rsidRDefault="008A0DA5" w:rsidP="00730349">
            <w:pPr>
              <w:jc w:val="both"/>
            </w:pPr>
          </w:p>
        </w:tc>
      </w:tr>
    </w:tbl>
    <w:p w:rsidR="008A0DA5" w:rsidRDefault="008A0DA5" w:rsidP="008A0DA5"/>
    <w:p w:rsidR="008A0DA5" w:rsidRDefault="008A0DA5" w:rsidP="008A0DA5">
      <w:r>
        <w:t xml:space="preserve">2. Прочтите отрывок из документа и  укажите год вступления на престол, </w:t>
      </w:r>
      <w:proofErr w:type="gramStart"/>
      <w:r>
        <w:t>правительницы</w:t>
      </w:r>
      <w:proofErr w:type="gramEnd"/>
      <w:r>
        <w:t xml:space="preserve"> о которой идёт речь:</w:t>
      </w:r>
    </w:p>
    <w:p w:rsidR="008A0DA5" w:rsidRDefault="008A0DA5" w:rsidP="008A0DA5">
      <w:r>
        <w:tab/>
        <w:t>«Она уничтожила звание рабства… и закрепостила вольную Малороссию и польские провинции…»</w:t>
      </w:r>
    </w:p>
    <w:p w:rsidR="008A0DA5" w:rsidRDefault="008A0DA5" w:rsidP="008A0DA5">
      <w:pPr>
        <w:numPr>
          <w:ilvl w:val="0"/>
          <w:numId w:val="1"/>
        </w:numPr>
      </w:pPr>
      <w:r>
        <w:t>1727</w:t>
      </w:r>
    </w:p>
    <w:p w:rsidR="008A0DA5" w:rsidRDefault="008A0DA5" w:rsidP="008A0DA5">
      <w:pPr>
        <w:numPr>
          <w:ilvl w:val="0"/>
          <w:numId w:val="1"/>
        </w:numPr>
      </w:pPr>
      <w:r>
        <w:t>1730</w:t>
      </w:r>
    </w:p>
    <w:p w:rsidR="008A0DA5" w:rsidRDefault="008A0DA5" w:rsidP="008A0DA5">
      <w:pPr>
        <w:numPr>
          <w:ilvl w:val="0"/>
          <w:numId w:val="1"/>
        </w:numPr>
      </w:pPr>
      <w:r>
        <w:t>1741</w:t>
      </w:r>
    </w:p>
    <w:p w:rsidR="008A0DA5" w:rsidRPr="00146E14" w:rsidRDefault="008A0DA5" w:rsidP="008A0DA5">
      <w:pPr>
        <w:numPr>
          <w:ilvl w:val="0"/>
          <w:numId w:val="1"/>
        </w:numPr>
      </w:pPr>
      <w:r>
        <w:t>1762</w:t>
      </w:r>
    </w:p>
    <w:p w:rsidR="008A0DA5" w:rsidRDefault="008A0DA5" w:rsidP="008A0DA5"/>
    <w:p w:rsidR="008A0DA5" w:rsidRPr="00EB4C27" w:rsidRDefault="008A0DA5" w:rsidP="008A0DA5">
      <w:r>
        <w:t xml:space="preserve">3. В </w:t>
      </w:r>
      <w:r>
        <w:rPr>
          <w:lang w:val="en-US"/>
        </w:rPr>
        <w:t>XVIII</w:t>
      </w:r>
      <w:r>
        <w:t xml:space="preserve"> в. произошло создание</w:t>
      </w:r>
    </w:p>
    <w:tbl>
      <w:tblPr>
        <w:tblW w:w="0" w:type="auto"/>
        <w:tblLook w:val="01E0"/>
      </w:tblPr>
      <w:tblGrid>
        <w:gridCol w:w="1368"/>
        <w:gridCol w:w="1980"/>
        <w:gridCol w:w="2700"/>
        <w:gridCol w:w="2074"/>
      </w:tblGrid>
      <w:tr w:rsidR="008A0DA5" w:rsidRPr="00A77DAE" w:rsidTr="00730349">
        <w:tc>
          <w:tcPr>
            <w:tcW w:w="1368" w:type="dxa"/>
          </w:tcPr>
          <w:p w:rsidR="008A0DA5" w:rsidRPr="00A77DAE" w:rsidRDefault="008A0DA5" w:rsidP="00730349">
            <w:pPr>
              <w:jc w:val="both"/>
            </w:pPr>
            <w:r w:rsidRPr="00A77DAE">
              <w:t>1)</w:t>
            </w:r>
            <w:r>
              <w:t xml:space="preserve"> земств</w:t>
            </w:r>
          </w:p>
        </w:tc>
        <w:tc>
          <w:tcPr>
            <w:tcW w:w="1980" w:type="dxa"/>
          </w:tcPr>
          <w:p w:rsidR="008A0DA5" w:rsidRPr="00A77DAE" w:rsidRDefault="008A0DA5" w:rsidP="00730349">
            <w:pPr>
              <w:jc w:val="both"/>
            </w:pPr>
            <w:r w:rsidRPr="00A77DAE">
              <w:t>2)</w:t>
            </w:r>
            <w:r>
              <w:t xml:space="preserve"> министерств</w:t>
            </w:r>
          </w:p>
        </w:tc>
        <w:tc>
          <w:tcPr>
            <w:tcW w:w="2700" w:type="dxa"/>
          </w:tcPr>
          <w:p w:rsidR="008A0DA5" w:rsidRPr="00A77DAE" w:rsidRDefault="008A0DA5" w:rsidP="00730349">
            <w:pPr>
              <w:jc w:val="both"/>
            </w:pPr>
            <w:r w:rsidRPr="00A77DAE">
              <w:t>3)</w:t>
            </w:r>
            <w:r>
              <w:t xml:space="preserve"> Приказа Тайных дел</w:t>
            </w:r>
          </w:p>
        </w:tc>
        <w:tc>
          <w:tcPr>
            <w:tcW w:w="2074" w:type="dxa"/>
          </w:tcPr>
          <w:p w:rsidR="008A0DA5" w:rsidRPr="00A77DAE" w:rsidRDefault="008A0DA5" w:rsidP="00730349">
            <w:pPr>
              <w:jc w:val="both"/>
            </w:pPr>
            <w:r w:rsidRPr="00A77DAE">
              <w:t>4)</w:t>
            </w:r>
            <w:r>
              <w:t xml:space="preserve"> Синода</w:t>
            </w:r>
          </w:p>
        </w:tc>
      </w:tr>
    </w:tbl>
    <w:p w:rsidR="008A0DA5" w:rsidRDefault="008A0DA5" w:rsidP="008A0DA5"/>
    <w:p w:rsidR="008A0DA5" w:rsidRDefault="008A0DA5" w:rsidP="008A0DA5">
      <w:r>
        <w:t xml:space="preserve">4.  Создателем русской паровой машины был 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8A0DA5" w:rsidRPr="00A77DAE" w:rsidTr="00730349">
        <w:tc>
          <w:tcPr>
            <w:tcW w:w="2073" w:type="dxa"/>
          </w:tcPr>
          <w:p w:rsidR="008A0DA5" w:rsidRPr="00A61D92" w:rsidRDefault="008A0DA5" w:rsidP="00730349">
            <w:pPr>
              <w:jc w:val="both"/>
            </w:pPr>
            <w:r w:rsidRPr="00A61D92">
              <w:t>1)</w:t>
            </w:r>
            <w:r>
              <w:t xml:space="preserve"> Э. Бирон</w:t>
            </w:r>
          </w:p>
        </w:tc>
        <w:tc>
          <w:tcPr>
            <w:tcW w:w="2073" w:type="dxa"/>
          </w:tcPr>
          <w:p w:rsidR="008A0DA5" w:rsidRPr="00A61D92" w:rsidRDefault="008A0DA5" w:rsidP="00730349">
            <w:pPr>
              <w:jc w:val="both"/>
            </w:pPr>
            <w:r w:rsidRPr="00A61D92">
              <w:t>2)</w:t>
            </w:r>
            <w:r>
              <w:t xml:space="preserve"> А. Радищев </w:t>
            </w:r>
          </w:p>
        </w:tc>
        <w:tc>
          <w:tcPr>
            <w:tcW w:w="2074" w:type="dxa"/>
          </w:tcPr>
          <w:p w:rsidR="008A0DA5" w:rsidRPr="00A61D92" w:rsidRDefault="008A0DA5" w:rsidP="00730349">
            <w:pPr>
              <w:jc w:val="both"/>
            </w:pPr>
            <w:r w:rsidRPr="00A61D92">
              <w:t>3)</w:t>
            </w:r>
            <w:r>
              <w:t xml:space="preserve"> Ф. Волков </w:t>
            </w:r>
          </w:p>
        </w:tc>
        <w:tc>
          <w:tcPr>
            <w:tcW w:w="2074" w:type="dxa"/>
          </w:tcPr>
          <w:p w:rsidR="008A0DA5" w:rsidRPr="00A61D92" w:rsidRDefault="008A0DA5" w:rsidP="00730349">
            <w:pPr>
              <w:jc w:val="both"/>
            </w:pPr>
            <w:r w:rsidRPr="00A61D92">
              <w:t>4)</w:t>
            </w:r>
            <w:r>
              <w:t xml:space="preserve"> И. Ползунов </w:t>
            </w:r>
          </w:p>
        </w:tc>
      </w:tr>
    </w:tbl>
    <w:p w:rsidR="008A0DA5" w:rsidRDefault="008A0DA5" w:rsidP="008A0DA5"/>
    <w:p w:rsidR="008A0DA5" w:rsidRDefault="008A0DA5" w:rsidP="008A0DA5">
      <w:r>
        <w:t>5. Стремление усовершенствовать органы власти заставило</w:t>
      </w:r>
      <w:r w:rsidRPr="00154DFB">
        <w:t xml:space="preserve"> </w:t>
      </w:r>
      <w:r>
        <w:t xml:space="preserve">Петра </w:t>
      </w:r>
      <w:r>
        <w:rPr>
          <w:lang w:val="en-US"/>
        </w:rPr>
        <w:t>I</w:t>
      </w:r>
    </w:p>
    <w:tbl>
      <w:tblPr>
        <w:tblW w:w="0" w:type="auto"/>
        <w:tblLook w:val="01E0"/>
      </w:tblPr>
      <w:tblGrid>
        <w:gridCol w:w="4147"/>
        <w:gridCol w:w="4147"/>
      </w:tblGrid>
      <w:tr w:rsidR="008A0DA5" w:rsidRPr="00D235CC" w:rsidTr="00730349">
        <w:tc>
          <w:tcPr>
            <w:tcW w:w="4147" w:type="dxa"/>
          </w:tcPr>
          <w:p w:rsidR="008A0DA5" w:rsidRPr="00154DFB" w:rsidRDefault="008A0DA5" w:rsidP="00730349">
            <w:pPr>
              <w:jc w:val="both"/>
            </w:pPr>
            <w:r w:rsidRPr="00154DFB">
              <w:t xml:space="preserve">1) </w:t>
            </w:r>
            <w:r>
              <w:t>ввести систему кормлений</w:t>
            </w:r>
          </w:p>
        </w:tc>
        <w:tc>
          <w:tcPr>
            <w:tcW w:w="4147" w:type="dxa"/>
          </w:tcPr>
          <w:p w:rsidR="008A0DA5" w:rsidRPr="00154DFB" w:rsidRDefault="008A0DA5" w:rsidP="00730349">
            <w:pPr>
              <w:jc w:val="both"/>
            </w:pPr>
            <w:r w:rsidRPr="00154DFB">
              <w:t>3)</w:t>
            </w:r>
            <w:r>
              <w:t xml:space="preserve"> создать приказы</w:t>
            </w:r>
          </w:p>
        </w:tc>
      </w:tr>
      <w:tr w:rsidR="008A0DA5" w:rsidRPr="00D235CC" w:rsidTr="00730349">
        <w:tc>
          <w:tcPr>
            <w:tcW w:w="4147" w:type="dxa"/>
          </w:tcPr>
          <w:p w:rsidR="008A0DA5" w:rsidRPr="00154DFB" w:rsidRDefault="008A0DA5" w:rsidP="00730349">
            <w:pPr>
              <w:jc w:val="both"/>
            </w:pPr>
            <w:r w:rsidRPr="00154DFB">
              <w:t xml:space="preserve">2) </w:t>
            </w:r>
            <w:r>
              <w:t xml:space="preserve"> установить местничество</w:t>
            </w:r>
          </w:p>
        </w:tc>
        <w:tc>
          <w:tcPr>
            <w:tcW w:w="4147" w:type="dxa"/>
          </w:tcPr>
          <w:p w:rsidR="008A0DA5" w:rsidRPr="00154DFB" w:rsidRDefault="008A0DA5" w:rsidP="00730349">
            <w:pPr>
              <w:jc w:val="both"/>
            </w:pPr>
            <w:r w:rsidRPr="00154DFB">
              <w:t>4)</w:t>
            </w:r>
            <w:r>
              <w:t xml:space="preserve"> учредить коллегии</w:t>
            </w:r>
          </w:p>
        </w:tc>
      </w:tr>
    </w:tbl>
    <w:p w:rsidR="008A0DA5" w:rsidRDefault="008A0DA5" w:rsidP="008A0DA5"/>
    <w:p w:rsidR="008A0DA5" w:rsidRPr="00F35413" w:rsidRDefault="008A0DA5" w:rsidP="008A0DA5">
      <w:r>
        <w:t xml:space="preserve">6. В результате петровских преобразований в области культуры в </w:t>
      </w:r>
      <w:r>
        <w:rPr>
          <w:lang w:val="en-US"/>
        </w:rPr>
        <w:t>XVIII</w:t>
      </w:r>
      <w:r>
        <w:t xml:space="preserve"> в. произошло утверждение </w:t>
      </w:r>
    </w:p>
    <w:tbl>
      <w:tblPr>
        <w:tblW w:w="0" w:type="auto"/>
        <w:tblLook w:val="01E0"/>
      </w:tblPr>
      <w:tblGrid>
        <w:gridCol w:w="3589"/>
        <w:gridCol w:w="3619"/>
      </w:tblGrid>
      <w:tr w:rsidR="008A0DA5" w:rsidRPr="00A77DAE" w:rsidTr="00730349">
        <w:trPr>
          <w:trHeight w:val="244"/>
        </w:trPr>
        <w:tc>
          <w:tcPr>
            <w:tcW w:w="3589" w:type="dxa"/>
          </w:tcPr>
          <w:p w:rsidR="008A0DA5" w:rsidRPr="00273B0B" w:rsidRDefault="008A0DA5" w:rsidP="00730349">
            <w:pPr>
              <w:jc w:val="both"/>
            </w:pPr>
            <w:r w:rsidRPr="00273B0B">
              <w:t xml:space="preserve">1) </w:t>
            </w:r>
            <w:r>
              <w:t xml:space="preserve">«золотого века» русской </w:t>
            </w:r>
          </w:p>
        </w:tc>
        <w:tc>
          <w:tcPr>
            <w:tcW w:w="3619" w:type="dxa"/>
          </w:tcPr>
          <w:p w:rsidR="008A0DA5" w:rsidRPr="00273B0B" w:rsidRDefault="008A0DA5" w:rsidP="00730349">
            <w:pPr>
              <w:jc w:val="both"/>
            </w:pPr>
            <w:r>
              <w:t>культуры</w:t>
            </w:r>
          </w:p>
        </w:tc>
      </w:tr>
      <w:tr w:rsidR="008A0DA5" w:rsidRPr="00A77DAE" w:rsidTr="00730349">
        <w:trPr>
          <w:trHeight w:val="529"/>
        </w:trPr>
        <w:tc>
          <w:tcPr>
            <w:tcW w:w="3589" w:type="dxa"/>
          </w:tcPr>
          <w:p w:rsidR="008A0DA5" w:rsidRDefault="008A0DA5" w:rsidP="00730349">
            <w:pPr>
              <w:jc w:val="both"/>
            </w:pPr>
            <w:r w:rsidRPr="00273B0B">
              <w:t xml:space="preserve">2) </w:t>
            </w:r>
            <w:r>
              <w:t xml:space="preserve">интереса к </w:t>
            </w:r>
            <w:proofErr w:type="gramStart"/>
            <w:r>
              <w:t>античному</w:t>
            </w:r>
            <w:proofErr w:type="gramEnd"/>
            <w:r>
              <w:t xml:space="preserve"> </w:t>
            </w:r>
          </w:p>
          <w:p w:rsidR="008A0DA5" w:rsidRDefault="008A0DA5" w:rsidP="00730349">
            <w:pPr>
              <w:jc w:val="both"/>
            </w:pPr>
            <w:r w:rsidRPr="00273B0B">
              <w:t>3)</w:t>
            </w:r>
            <w:r>
              <w:t xml:space="preserve"> классицизма в архитектуре</w:t>
            </w:r>
          </w:p>
          <w:p w:rsidR="008A0DA5" w:rsidRDefault="008A0DA5" w:rsidP="00730349">
            <w:pPr>
              <w:jc w:val="both"/>
            </w:pPr>
            <w:r w:rsidRPr="00273B0B">
              <w:t>4)</w:t>
            </w:r>
            <w:r>
              <w:t xml:space="preserve"> светского искусства</w:t>
            </w:r>
          </w:p>
          <w:p w:rsidR="008A0DA5" w:rsidRPr="00273B0B" w:rsidRDefault="008A0DA5" w:rsidP="00730349">
            <w:pPr>
              <w:jc w:val="both"/>
            </w:pPr>
          </w:p>
        </w:tc>
        <w:tc>
          <w:tcPr>
            <w:tcW w:w="3619" w:type="dxa"/>
          </w:tcPr>
          <w:p w:rsidR="008A0DA5" w:rsidRPr="00273B0B" w:rsidRDefault="008A0DA5" w:rsidP="00730349">
            <w:pPr>
              <w:jc w:val="both"/>
            </w:pPr>
            <w:r>
              <w:t>искусству</w:t>
            </w:r>
          </w:p>
        </w:tc>
      </w:tr>
    </w:tbl>
    <w:p w:rsidR="008A0DA5" w:rsidRDefault="008A0DA5" w:rsidP="008A0DA5">
      <w:pPr>
        <w:ind w:right="-22"/>
      </w:pPr>
      <w:r>
        <w:t xml:space="preserve">7. Налог, взимаемый со всех мужчин податных сословий,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назывался 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8A0DA5" w:rsidRPr="00A77DAE" w:rsidTr="00730349">
        <w:tc>
          <w:tcPr>
            <w:tcW w:w="2073" w:type="dxa"/>
          </w:tcPr>
          <w:p w:rsidR="008A0DA5" w:rsidRPr="00F35413" w:rsidRDefault="008A0DA5" w:rsidP="00730349">
            <w:pPr>
              <w:jc w:val="both"/>
            </w:pPr>
            <w:r w:rsidRPr="00F35413">
              <w:t>1)</w:t>
            </w:r>
            <w:r>
              <w:t xml:space="preserve"> подворным</w:t>
            </w:r>
          </w:p>
        </w:tc>
        <w:tc>
          <w:tcPr>
            <w:tcW w:w="2073" w:type="dxa"/>
          </w:tcPr>
          <w:p w:rsidR="008A0DA5" w:rsidRPr="00F35413" w:rsidRDefault="008A0DA5" w:rsidP="00730349">
            <w:pPr>
              <w:jc w:val="both"/>
            </w:pPr>
            <w:r w:rsidRPr="00F35413">
              <w:t>2)</w:t>
            </w:r>
            <w:r>
              <w:t xml:space="preserve"> подушным </w:t>
            </w:r>
          </w:p>
        </w:tc>
        <w:tc>
          <w:tcPr>
            <w:tcW w:w="2074" w:type="dxa"/>
          </w:tcPr>
          <w:p w:rsidR="008A0DA5" w:rsidRPr="00F35413" w:rsidRDefault="008A0DA5" w:rsidP="00730349">
            <w:pPr>
              <w:jc w:val="both"/>
            </w:pPr>
            <w:r w:rsidRPr="00F35413">
              <w:t>3)</w:t>
            </w:r>
            <w:r>
              <w:t xml:space="preserve"> посадским</w:t>
            </w:r>
          </w:p>
        </w:tc>
        <w:tc>
          <w:tcPr>
            <w:tcW w:w="2074" w:type="dxa"/>
          </w:tcPr>
          <w:p w:rsidR="008A0DA5" w:rsidRPr="00F35413" w:rsidRDefault="008A0DA5" w:rsidP="00730349">
            <w:pPr>
              <w:jc w:val="both"/>
            </w:pPr>
            <w:r w:rsidRPr="00F35413">
              <w:t>4)</w:t>
            </w:r>
            <w:r>
              <w:t xml:space="preserve"> пошлинным </w:t>
            </w:r>
          </w:p>
        </w:tc>
      </w:tr>
    </w:tbl>
    <w:p w:rsidR="008A0DA5" w:rsidRDefault="008A0DA5" w:rsidP="008A0DA5"/>
    <w:p w:rsidR="008A0DA5" w:rsidRPr="00F35413" w:rsidRDefault="008A0DA5" w:rsidP="008A0DA5">
      <w:r>
        <w:t xml:space="preserve">8. Политическое устройство России во второй половине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 характеризует</w:t>
      </w:r>
    </w:p>
    <w:tbl>
      <w:tblPr>
        <w:tblW w:w="0" w:type="auto"/>
        <w:tblLook w:val="01E0"/>
      </w:tblPr>
      <w:tblGrid>
        <w:gridCol w:w="8294"/>
      </w:tblGrid>
      <w:tr w:rsidR="008A0DA5" w:rsidRPr="00A77DAE" w:rsidTr="00730349">
        <w:tc>
          <w:tcPr>
            <w:tcW w:w="8294" w:type="dxa"/>
          </w:tcPr>
          <w:p w:rsidR="008A0DA5" w:rsidRPr="00F35413" w:rsidRDefault="008A0DA5" w:rsidP="00730349">
            <w:pPr>
              <w:jc w:val="both"/>
            </w:pPr>
            <w:r w:rsidRPr="00F35413">
              <w:t xml:space="preserve">1) </w:t>
            </w:r>
            <w:r>
              <w:t>осуществление принципа разделения властей</w:t>
            </w:r>
          </w:p>
        </w:tc>
      </w:tr>
      <w:tr w:rsidR="008A0DA5" w:rsidRPr="00A77DAE" w:rsidTr="00730349">
        <w:tc>
          <w:tcPr>
            <w:tcW w:w="8294" w:type="dxa"/>
          </w:tcPr>
          <w:p w:rsidR="008A0DA5" w:rsidRPr="00F35413" w:rsidRDefault="008A0DA5" w:rsidP="00730349">
            <w:pPr>
              <w:jc w:val="both"/>
            </w:pPr>
            <w:r w:rsidRPr="00F35413">
              <w:t>2)</w:t>
            </w:r>
            <w:r>
              <w:t xml:space="preserve"> создание земских органов самоуправления</w:t>
            </w:r>
          </w:p>
        </w:tc>
      </w:tr>
      <w:tr w:rsidR="008A0DA5" w:rsidRPr="00A77DAE" w:rsidTr="00730349">
        <w:tc>
          <w:tcPr>
            <w:tcW w:w="8294" w:type="dxa"/>
          </w:tcPr>
          <w:p w:rsidR="008A0DA5" w:rsidRPr="00F35413" w:rsidRDefault="008A0DA5" w:rsidP="00730349">
            <w:pPr>
              <w:jc w:val="both"/>
            </w:pPr>
            <w:r w:rsidRPr="00F35413">
              <w:t>3)</w:t>
            </w:r>
            <w:r>
              <w:t xml:space="preserve"> создание Государственного совета</w:t>
            </w:r>
          </w:p>
        </w:tc>
      </w:tr>
      <w:tr w:rsidR="008A0DA5" w:rsidRPr="00A77DAE" w:rsidTr="00730349">
        <w:tc>
          <w:tcPr>
            <w:tcW w:w="8294" w:type="dxa"/>
          </w:tcPr>
          <w:p w:rsidR="008A0DA5" w:rsidRPr="00F35413" w:rsidRDefault="008A0DA5" w:rsidP="00730349">
            <w:pPr>
              <w:jc w:val="both"/>
            </w:pPr>
            <w:r w:rsidRPr="00F35413">
              <w:t>4)</w:t>
            </w:r>
            <w:r>
              <w:t xml:space="preserve"> самодержавное правление </w:t>
            </w:r>
          </w:p>
        </w:tc>
      </w:tr>
    </w:tbl>
    <w:p w:rsidR="008A0DA5" w:rsidRDefault="008A0DA5" w:rsidP="008A0DA5"/>
    <w:p w:rsidR="008A0DA5" w:rsidRDefault="008A0DA5" w:rsidP="008A0DA5">
      <w:r>
        <w:t>9. Что из названного характеризует внутреннюю политику Екатерины II?</w:t>
      </w:r>
    </w:p>
    <w:p w:rsidR="008A0DA5" w:rsidRDefault="008A0DA5" w:rsidP="008A0DA5">
      <w:r>
        <w:t>А)</w:t>
      </w:r>
      <w:r>
        <w:tab/>
        <w:t>принятие указа об обязательной службе для дворян</w:t>
      </w:r>
    </w:p>
    <w:p w:rsidR="008A0DA5" w:rsidRDefault="008A0DA5" w:rsidP="008A0DA5">
      <w:r>
        <w:t>Б)</w:t>
      </w:r>
      <w:r>
        <w:tab/>
        <w:t>проведение губернской реформы</w:t>
      </w:r>
    </w:p>
    <w:p w:rsidR="008A0DA5" w:rsidRDefault="008A0DA5" w:rsidP="008A0DA5">
      <w:r>
        <w:t>В)</w:t>
      </w:r>
      <w:r>
        <w:tab/>
        <w:t>учреждение министерств</w:t>
      </w:r>
    </w:p>
    <w:p w:rsidR="008A0DA5" w:rsidRDefault="008A0DA5" w:rsidP="008A0DA5">
      <w:r>
        <w:t>Г)</w:t>
      </w:r>
      <w:r>
        <w:tab/>
        <w:t>учреждение Синода</w:t>
      </w:r>
    </w:p>
    <w:p w:rsidR="008A0DA5" w:rsidRDefault="008A0DA5" w:rsidP="008A0DA5">
      <w:r>
        <w:t>Д)</w:t>
      </w:r>
      <w:r>
        <w:tab/>
        <w:t>созыв Уложенной комиссии</w:t>
      </w:r>
    </w:p>
    <w:p w:rsidR="008A0DA5" w:rsidRDefault="008A0DA5" w:rsidP="008A0DA5">
      <w:r>
        <w:t>Е)</w:t>
      </w:r>
      <w:r>
        <w:tab/>
        <w:t>проведение секуляризации церковных земель</w:t>
      </w:r>
    </w:p>
    <w:p w:rsidR="008A0DA5" w:rsidRDefault="008A0DA5" w:rsidP="008A0DA5">
      <w:r>
        <w:lastRenderedPageBreak/>
        <w:t>Укажите верный ответ.</w:t>
      </w:r>
    </w:p>
    <w:p w:rsidR="008A0DA5" w:rsidRDefault="008A0DA5" w:rsidP="008A0DA5">
      <w:r>
        <w:tab/>
        <w:t xml:space="preserve"> 1) АБВ           2) </w:t>
      </w:r>
      <w:r>
        <w:tab/>
        <w:t>БВГ            3) БДЕ                 4) ВГД</w:t>
      </w:r>
    </w:p>
    <w:p w:rsidR="008A0DA5" w:rsidRDefault="008A0DA5" w:rsidP="008A0DA5">
      <w:pPr>
        <w:jc w:val="center"/>
      </w:pPr>
    </w:p>
    <w:p w:rsidR="008A0DA5" w:rsidRDefault="008A0DA5" w:rsidP="008A0DA5">
      <w:r>
        <w:t>10. . Прочтите отрывок из сочинения историка и укажите имя монарха, к которому относится приведенная характеристика.</w:t>
      </w:r>
    </w:p>
    <w:p w:rsidR="008A0DA5" w:rsidRDefault="008A0DA5" w:rsidP="008A0DA5">
      <w:pPr>
        <w:ind w:firstLine="708"/>
      </w:pPr>
      <w:r>
        <w:t>«Общеизвестна кипучая деятельность монарха, оставившего глубокий след во всех сферах жизни страны: экономической, социальной, дипломатической, военной, культурной и др. Он законодательствовал, участвовал в сражениях на суше и на море, вникал во все детали жизни общества. Итог его правления можно формулировать одной фразой: он возвел Московию в ранг европейской державы.</w:t>
      </w:r>
    </w:p>
    <w:p w:rsidR="008A0DA5" w:rsidRDefault="008A0DA5" w:rsidP="008A0DA5">
      <w:pPr>
        <w:ind w:firstLine="708"/>
      </w:pPr>
      <w:r>
        <w:t>Он не только царствовал, и управлял, нес тяжкое бремя служения государству, не жалел, как он писал, «живота своего» на военной и гражданской службе».</w:t>
      </w:r>
    </w:p>
    <w:p w:rsidR="008A0DA5" w:rsidRDefault="008A0DA5" w:rsidP="008A0DA5">
      <w:r>
        <w:t>1) Павел I</w:t>
      </w:r>
    </w:p>
    <w:p w:rsidR="008A0DA5" w:rsidRDefault="008A0DA5" w:rsidP="008A0DA5">
      <w:r>
        <w:t xml:space="preserve"> 2) Николай I</w:t>
      </w:r>
    </w:p>
    <w:p w:rsidR="008A0DA5" w:rsidRDefault="008A0DA5" w:rsidP="008A0DA5">
      <w:r>
        <w:t xml:space="preserve"> 3) Алексей Михайлович</w:t>
      </w:r>
    </w:p>
    <w:p w:rsidR="008A0DA5" w:rsidRDefault="008A0DA5" w:rsidP="008A0DA5">
      <w:r>
        <w:t>4) Петр I</w:t>
      </w:r>
    </w:p>
    <w:p w:rsidR="008A0DA5" w:rsidRDefault="008A0DA5" w:rsidP="008A0DA5"/>
    <w:p w:rsidR="008A0DA5" w:rsidRDefault="008A0DA5" w:rsidP="008A0DA5">
      <w:pPr>
        <w:rPr>
          <w:b/>
        </w:rPr>
      </w:pPr>
      <w:r>
        <w:rPr>
          <w:b/>
        </w:rPr>
        <w:t>ЧАСТЬ В.</w:t>
      </w:r>
      <w:r w:rsidRPr="00077C82">
        <w:rPr>
          <w:b/>
        </w:rPr>
        <w:t xml:space="preserve"> </w:t>
      </w:r>
    </w:p>
    <w:p w:rsidR="008A0DA5" w:rsidRDefault="008A0DA5" w:rsidP="008A0DA5">
      <w:r w:rsidRPr="00077C82">
        <w:t>В-1.</w:t>
      </w:r>
      <w:r>
        <w:t xml:space="preserve"> Установите правильную хронологическую последовательность событий русско-турецкой войны:</w:t>
      </w:r>
    </w:p>
    <w:p w:rsidR="008A0DA5" w:rsidRDefault="008A0DA5" w:rsidP="008A0DA5">
      <w:pPr>
        <w:numPr>
          <w:ilvl w:val="0"/>
          <w:numId w:val="2"/>
        </w:numPr>
      </w:pPr>
      <w:r>
        <w:t>Взятие крепости Очаков</w:t>
      </w:r>
    </w:p>
    <w:p w:rsidR="008A0DA5" w:rsidRDefault="008A0DA5" w:rsidP="008A0DA5">
      <w:pPr>
        <w:numPr>
          <w:ilvl w:val="0"/>
          <w:numId w:val="2"/>
        </w:numPr>
      </w:pPr>
      <w:r>
        <w:t>Взятие крепости Измаил</w:t>
      </w:r>
    </w:p>
    <w:p w:rsidR="008A0DA5" w:rsidRDefault="008A0DA5" w:rsidP="008A0DA5">
      <w:pPr>
        <w:numPr>
          <w:ilvl w:val="0"/>
          <w:numId w:val="2"/>
        </w:numPr>
      </w:pPr>
      <w:r>
        <w:t xml:space="preserve">Сражение у </w:t>
      </w:r>
      <w:proofErr w:type="gramStart"/>
      <w:r>
        <w:t>м</w:t>
      </w:r>
      <w:proofErr w:type="gramEnd"/>
      <w:r>
        <w:t xml:space="preserve">. </w:t>
      </w:r>
      <w:proofErr w:type="spellStart"/>
      <w:r>
        <w:t>Калиакрия</w:t>
      </w:r>
      <w:proofErr w:type="spellEnd"/>
    </w:p>
    <w:p w:rsidR="008A0DA5" w:rsidRPr="00077C82" w:rsidRDefault="008A0DA5" w:rsidP="008A0DA5">
      <w:pPr>
        <w:numPr>
          <w:ilvl w:val="0"/>
          <w:numId w:val="2"/>
        </w:numPr>
      </w:pPr>
      <w:r>
        <w:t xml:space="preserve">Сражение на р. </w:t>
      </w:r>
      <w:proofErr w:type="spellStart"/>
      <w:r>
        <w:t>Рымник</w:t>
      </w:r>
      <w:proofErr w:type="spellEnd"/>
    </w:p>
    <w:p w:rsidR="008A0DA5" w:rsidRPr="00077C82" w:rsidRDefault="008A0DA5" w:rsidP="008A0DA5"/>
    <w:p w:rsidR="008A0DA5" w:rsidRDefault="008A0DA5" w:rsidP="008A0DA5">
      <w:r w:rsidRPr="00077C82">
        <w:t xml:space="preserve">В-2. </w:t>
      </w:r>
      <w:r w:rsidRPr="00543D76">
        <w:t xml:space="preserve">Установите соответствие между </w:t>
      </w:r>
      <w:r>
        <w:t xml:space="preserve">фамилиями государственных деятелей    </w:t>
      </w:r>
      <w:r w:rsidRPr="00543D76">
        <w:t xml:space="preserve">и </w:t>
      </w:r>
      <w:r>
        <w:t>их деятельностью.</w:t>
      </w:r>
    </w:p>
    <w:tbl>
      <w:tblPr>
        <w:tblW w:w="7565" w:type="dxa"/>
        <w:tblLook w:val="01E0"/>
      </w:tblPr>
      <w:tblGrid>
        <w:gridCol w:w="2388"/>
        <w:gridCol w:w="5177"/>
      </w:tblGrid>
      <w:tr w:rsidR="008A0DA5" w:rsidRPr="00D235CC" w:rsidTr="00730349">
        <w:trPr>
          <w:trHeight w:val="275"/>
        </w:trPr>
        <w:tc>
          <w:tcPr>
            <w:tcW w:w="2388" w:type="dxa"/>
          </w:tcPr>
          <w:p w:rsidR="008A0DA5" w:rsidRPr="00D235CC" w:rsidRDefault="008A0DA5" w:rsidP="00730349">
            <w:pPr>
              <w:jc w:val="both"/>
            </w:pPr>
            <w:r w:rsidRPr="00D235CC">
              <w:t>1)</w:t>
            </w:r>
            <w:r>
              <w:t xml:space="preserve"> А. Меншиков</w:t>
            </w:r>
          </w:p>
        </w:tc>
        <w:tc>
          <w:tcPr>
            <w:tcW w:w="5177" w:type="dxa"/>
          </w:tcPr>
          <w:p w:rsidR="008A0DA5" w:rsidRPr="00D235CC" w:rsidRDefault="008A0DA5" w:rsidP="00730349">
            <w:pPr>
              <w:jc w:val="both"/>
            </w:pPr>
            <w:r w:rsidRPr="00D235CC">
              <w:t>А)</w:t>
            </w:r>
            <w:r>
              <w:t xml:space="preserve"> военачальник, первый генерал-губернатор Петербурга</w:t>
            </w:r>
          </w:p>
        </w:tc>
      </w:tr>
      <w:tr w:rsidR="008A0DA5" w:rsidRPr="00D235CC" w:rsidTr="00730349">
        <w:trPr>
          <w:trHeight w:val="290"/>
        </w:trPr>
        <w:tc>
          <w:tcPr>
            <w:tcW w:w="2388" w:type="dxa"/>
          </w:tcPr>
          <w:p w:rsidR="008A0DA5" w:rsidRPr="00D235CC" w:rsidRDefault="008A0DA5" w:rsidP="00730349">
            <w:pPr>
              <w:jc w:val="both"/>
            </w:pPr>
            <w:r w:rsidRPr="00D235CC">
              <w:t xml:space="preserve">2) </w:t>
            </w:r>
            <w:r>
              <w:t>Ф. Прокопович</w:t>
            </w:r>
          </w:p>
        </w:tc>
        <w:tc>
          <w:tcPr>
            <w:tcW w:w="5177" w:type="dxa"/>
          </w:tcPr>
          <w:p w:rsidR="008A0DA5" w:rsidRPr="00D235CC" w:rsidRDefault="008A0DA5" w:rsidP="00730349">
            <w:pPr>
              <w:jc w:val="both"/>
            </w:pPr>
            <w:r w:rsidRPr="00D235CC">
              <w:t>Б)</w:t>
            </w:r>
            <w:r>
              <w:t xml:space="preserve"> генерал-губернатор </w:t>
            </w:r>
            <w:proofErr w:type="spellStart"/>
            <w:r>
              <w:t>Малороссиии</w:t>
            </w:r>
            <w:proofErr w:type="spellEnd"/>
          </w:p>
        </w:tc>
      </w:tr>
      <w:tr w:rsidR="008A0DA5" w:rsidRPr="00D235CC" w:rsidTr="00730349">
        <w:trPr>
          <w:trHeight w:val="275"/>
        </w:trPr>
        <w:tc>
          <w:tcPr>
            <w:tcW w:w="2388" w:type="dxa"/>
          </w:tcPr>
          <w:p w:rsidR="008A0DA5" w:rsidRPr="00D235CC" w:rsidRDefault="008A0DA5" w:rsidP="00730349">
            <w:pPr>
              <w:jc w:val="both"/>
            </w:pPr>
            <w:r w:rsidRPr="00D235CC">
              <w:t>3)</w:t>
            </w:r>
            <w:r>
              <w:t xml:space="preserve"> Г. Потёмкин</w:t>
            </w:r>
          </w:p>
        </w:tc>
        <w:tc>
          <w:tcPr>
            <w:tcW w:w="5177" w:type="dxa"/>
          </w:tcPr>
          <w:p w:rsidR="008A0DA5" w:rsidRPr="00D235CC" w:rsidRDefault="008A0DA5" w:rsidP="00730349">
            <w:pPr>
              <w:jc w:val="both"/>
            </w:pPr>
            <w:r w:rsidRPr="00D235CC">
              <w:t>В)</w:t>
            </w:r>
            <w:r>
              <w:t xml:space="preserve"> герцог Курляндский, фаворит Анн</w:t>
            </w:r>
            <w:proofErr w:type="gramStart"/>
            <w:r>
              <w:t>ы Иоа</w:t>
            </w:r>
            <w:proofErr w:type="gramEnd"/>
            <w:r>
              <w:t>нновны</w:t>
            </w:r>
          </w:p>
        </w:tc>
      </w:tr>
      <w:tr w:rsidR="008A0DA5" w:rsidRPr="00D235CC" w:rsidTr="00730349">
        <w:trPr>
          <w:trHeight w:val="275"/>
        </w:trPr>
        <w:tc>
          <w:tcPr>
            <w:tcW w:w="2388" w:type="dxa"/>
          </w:tcPr>
          <w:p w:rsidR="008A0DA5" w:rsidRPr="00D235CC" w:rsidRDefault="008A0DA5" w:rsidP="00730349">
            <w:pPr>
              <w:jc w:val="both"/>
            </w:pPr>
            <w:r w:rsidRPr="00D235CC">
              <w:t>4)</w:t>
            </w:r>
            <w:r>
              <w:t xml:space="preserve"> Э. Бирон</w:t>
            </w:r>
          </w:p>
        </w:tc>
        <w:tc>
          <w:tcPr>
            <w:tcW w:w="5177" w:type="dxa"/>
          </w:tcPr>
          <w:p w:rsidR="008A0DA5" w:rsidRPr="00D235CC" w:rsidRDefault="008A0DA5" w:rsidP="00730349">
            <w:pPr>
              <w:jc w:val="both"/>
            </w:pPr>
            <w:r w:rsidRPr="00D235CC">
              <w:t>Г)</w:t>
            </w:r>
            <w:r>
              <w:t xml:space="preserve"> фаворит княгини Софьи, глава Посольского приказа</w:t>
            </w:r>
          </w:p>
        </w:tc>
      </w:tr>
      <w:tr w:rsidR="008A0DA5" w:rsidRPr="00D235CC" w:rsidTr="00730349">
        <w:trPr>
          <w:trHeight w:val="290"/>
        </w:trPr>
        <w:tc>
          <w:tcPr>
            <w:tcW w:w="2388" w:type="dxa"/>
          </w:tcPr>
          <w:p w:rsidR="008A0DA5" w:rsidRPr="00D235CC" w:rsidRDefault="008A0DA5" w:rsidP="00730349">
            <w:pPr>
              <w:jc w:val="both"/>
            </w:pPr>
          </w:p>
        </w:tc>
        <w:tc>
          <w:tcPr>
            <w:tcW w:w="5177" w:type="dxa"/>
          </w:tcPr>
          <w:p w:rsidR="008A0DA5" w:rsidRPr="002B7E76" w:rsidRDefault="008A0DA5" w:rsidP="00730349">
            <w:pPr>
              <w:jc w:val="both"/>
            </w:pPr>
            <w:r w:rsidRPr="00D235CC">
              <w:t>Д)</w:t>
            </w:r>
            <w:r>
              <w:t xml:space="preserve"> сподвижник Петра </w:t>
            </w:r>
            <w:r w:rsidRPr="0009226A">
              <w:rPr>
                <w:lang w:val="en-US"/>
              </w:rPr>
              <w:t>I</w:t>
            </w:r>
            <w:r>
              <w:t>, писатель, глава Ученой дружины</w:t>
            </w:r>
          </w:p>
        </w:tc>
      </w:tr>
    </w:tbl>
    <w:p w:rsidR="008A0DA5" w:rsidRPr="00077C82" w:rsidRDefault="008A0DA5" w:rsidP="008A0DA5">
      <w:pPr>
        <w:pStyle w:val="a3"/>
        <w:keepLines/>
        <w:jc w:val="both"/>
        <w:rPr>
          <w:color w:val="000000"/>
        </w:rPr>
      </w:pPr>
      <w:r>
        <w:t>В-3</w:t>
      </w:r>
      <w:r w:rsidRPr="00077C82">
        <w:t xml:space="preserve">. </w:t>
      </w:r>
      <w:r w:rsidRPr="00077C82">
        <w:rPr>
          <w:color w:val="000000"/>
        </w:rPr>
        <w:t>Прочтите отрывок из сочинения историка и назовите царя, о котором идет речь.</w:t>
      </w:r>
    </w:p>
    <w:p w:rsidR="008A0DA5" w:rsidRPr="00077C82" w:rsidRDefault="008A0DA5" w:rsidP="008A0DA5">
      <w:pPr>
        <w:pStyle w:val="a3"/>
        <w:keepLines/>
        <w:ind w:firstLine="708"/>
        <w:jc w:val="both"/>
        <w:rPr>
          <w:color w:val="000000"/>
        </w:rPr>
      </w:pPr>
      <w:r w:rsidRPr="00077C82">
        <w:rPr>
          <w:color w:val="000000"/>
        </w:rPr>
        <w:t xml:space="preserve">«Осуществленные царем реформы имели большое значение для исторической судьбы России. Созданные им институты власти просуществовали сотни лет. К примеру, Сенат действовал… по декабрь </w:t>
      </w:r>
      <w:smartTag w:uri="urn:schemas-microsoft-com:office:smarttags" w:element="metricconverter">
        <w:smartTagPr>
          <w:attr w:name="ProductID" w:val="1917 г"/>
        </w:smartTagPr>
        <w:r w:rsidRPr="00077C82">
          <w:rPr>
            <w:color w:val="000000"/>
          </w:rPr>
          <w:t>1917 г</w:t>
        </w:r>
      </w:smartTag>
      <w:r w:rsidRPr="00077C82">
        <w:rPr>
          <w:color w:val="000000"/>
        </w:rPr>
        <w:t>., т. е. 206</w:t>
      </w:r>
      <w:r w:rsidRPr="00077C82">
        <w:rPr>
          <w:color w:val="000000"/>
          <w:lang w:val="en-US"/>
        </w:rPr>
        <w:t> </w:t>
      </w:r>
      <w:r w:rsidRPr="00077C82">
        <w:rPr>
          <w:color w:val="000000"/>
        </w:rPr>
        <w:t xml:space="preserve">лет, синодальное устройство православной церкви оставалось неизменным… по </w:t>
      </w:r>
      <w:smartTag w:uri="urn:schemas-microsoft-com:office:smarttags" w:element="metricconverter">
        <w:smartTagPr>
          <w:attr w:name="ProductID" w:val="1918 г"/>
        </w:smartTagPr>
        <w:r w:rsidRPr="00077C82">
          <w:rPr>
            <w:color w:val="000000"/>
          </w:rPr>
          <w:t>1918</w:t>
        </w:r>
        <w:r w:rsidRPr="00077C82">
          <w:rPr>
            <w:color w:val="000000"/>
            <w:lang w:val="en-US"/>
          </w:rPr>
          <w:t> </w:t>
        </w:r>
        <w:r w:rsidRPr="00077C82">
          <w:rPr>
            <w:color w:val="000000"/>
          </w:rPr>
          <w:t>г</w:t>
        </w:r>
      </w:smartTag>
      <w:r w:rsidRPr="00077C82">
        <w:rPr>
          <w:color w:val="000000"/>
        </w:rPr>
        <w:t xml:space="preserve">., т. е. немногим менее 200 лет; система подушной подати была отменена лишь в </w:t>
      </w:r>
      <w:smartTag w:uri="urn:schemas-microsoft-com:office:smarttags" w:element="metricconverter">
        <w:smartTagPr>
          <w:attr w:name="ProductID" w:val="1887 г"/>
        </w:smartTagPr>
        <w:r w:rsidRPr="00077C82">
          <w:rPr>
            <w:color w:val="000000"/>
          </w:rPr>
          <w:t>1887 г</w:t>
        </w:r>
      </w:smartTag>
      <w:r w:rsidRPr="00077C82">
        <w:rPr>
          <w:color w:val="000000"/>
        </w:rPr>
        <w:t>., т. е. 163 года спустя после ее введения</w:t>
      </w:r>
      <w:proofErr w:type="gramStart"/>
      <w:r w:rsidRPr="00077C82">
        <w:rPr>
          <w:color w:val="000000"/>
        </w:rPr>
        <w:t>… С</w:t>
      </w:r>
      <w:proofErr w:type="gramEnd"/>
      <w:r w:rsidRPr="00077C82">
        <w:rPr>
          <w:color w:val="000000"/>
        </w:rPr>
        <w:t>толь же долгая судьба была уготована и многим другим его реформам».</w:t>
      </w:r>
    </w:p>
    <w:p w:rsidR="008A0DA5" w:rsidRDefault="008A0DA5" w:rsidP="008A0DA5"/>
    <w:p w:rsidR="008A0DA5" w:rsidRDefault="008A0DA5" w:rsidP="008A0DA5">
      <w:r>
        <w:t xml:space="preserve">В-4. </w:t>
      </w:r>
      <w:r w:rsidRPr="00543D76">
        <w:t>Прочтите отрывок из с</w:t>
      </w:r>
      <w:r>
        <w:t>очинения историка и назовите пропущенную фамилию государственного деятеля</w:t>
      </w:r>
      <w:r w:rsidRPr="00543D76">
        <w:t>, о котором идет речь.</w:t>
      </w:r>
    </w:p>
    <w:p w:rsidR="008A0DA5" w:rsidRDefault="008A0DA5" w:rsidP="008A0DA5">
      <w:r>
        <w:t>«Не будь</w:t>
      </w:r>
      <w:proofErr w:type="gramStart"/>
      <w:r>
        <w:t xml:space="preserve"> .</w:t>
      </w:r>
      <w:proofErr w:type="gramEnd"/>
      <w:r>
        <w:t>.… – фаворита императрицы Елизаветы, долго бы еще не открылся первый русский университет, не было бы Академии художеств, менее плодотворным был бы творческий путь М. Ломоносова».</w:t>
      </w:r>
    </w:p>
    <w:p w:rsidR="008A0DA5" w:rsidRDefault="008A0DA5" w:rsidP="008A0DA5"/>
    <w:p w:rsidR="008A0DA5" w:rsidRPr="00CB6173" w:rsidRDefault="008A0DA5" w:rsidP="008A0DA5">
      <w:r>
        <w:t xml:space="preserve">В-5. </w:t>
      </w:r>
      <w:proofErr w:type="gramStart"/>
      <w:r>
        <w:t>Определите</w:t>
      </w:r>
      <w:proofErr w:type="gramEnd"/>
      <w:r>
        <w:t xml:space="preserve"> какие из перечисленных ниже событий связанны с правлением Екатерины </w:t>
      </w:r>
      <w:r>
        <w:rPr>
          <w:lang w:val="en-US"/>
        </w:rPr>
        <w:t>II</w:t>
      </w:r>
      <w:r>
        <w:t>:</w:t>
      </w:r>
    </w:p>
    <w:tbl>
      <w:tblPr>
        <w:tblW w:w="0" w:type="auto"/>
        <w:tblLook w:val="01E0"/>
      </w:tblPr>
      <w:tblGrid>
        <w:gridCol w:w="8028"/>
      </w:tblGrid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lastRenderedPageBreak/>
              <w:t>1) основание Московского университета</w:t>
            </w:r>
          </w:p>
        </w:tc>
      </w:tr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t>2) крестьянская война под предводительством Е.И. Пугачева</w:t>
            </w:r>
          </w:p>
        </w:tc>
      </w:tr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t>3) присоединение Крыма к России</w:t>
            </w:r>
          </w:p>
        </w:tc>
      </w:tr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t>4) учреждение Академии художеств</w:t>
            </w:r>
          </w:p>
        </w:tc>
      </w:tr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t>5) участие России в Семилетней войне</w:t>
            </w:r>
          </w:p>
        </w:tc>
      </w:tr>
      <w:tr w:rsidR="008A0DA5" w:rsidTr="00730349">
        <w:tc>
          <w:tcPr>
            <w:tcW w:w="8028" w:type="dxa"/>
          </w:tcPr>
          <w:p w:rsidR="008A0DA5" w:rsidRDefault="008A0DA5" w:rsidP="00730349">
            <w:pPr>
              <w:jc w:val="both"/>
            </w:pPr>
            <w:r>
              <w:t>6) принятие Жалованной грамоты дворянству</w:t>
            </w:r>
          </w:p>
        </w:tc>
      </w:tr>
    </w:tbl>
    <w:p w:rsidR="008A0DA5" w:rsidRPr="00077C82" w:rsidRDefault="008A0DA5" w:rsidP="008A0DA5"/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8A0DA5" w:rsidRDefault="008A0DA5" w:rsidP="008A0DA5">
      <w:pPr>
        <w:jc w:val="right"/>
        <w:rPr>
          <w:sz w:val="16"/>
          <w:szCs w:val="16"/>
        </w:rPr>
      </w:pPr>
    </w:p>
    <w:p w:rsidR="009907F6" w:rsidRDefault="008A0DA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C50"/>
    <w:multiLevelType w:val="hybridMultilevel"/>
    <w:tmpl w:val="61CC69C2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8830D7"/>
    <w:multiLevelType w:val="hybridMultilevel"/>
    <w:tmpl w:val="A69C1F2C"/>
    <w:lvl w:ilvl="0" w:tplc="F418C1D2">
      <w:start w:val="1"/>
      <w:numFmt w:val="decimal"/>
      <w:lvlText w:val="%1)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A5"/>
    <w:rsid w:val="00655615"/>
    <w:rsid w:val="00883983"/>
    <w:rsid w:val="008A0DA5"/>
    <w:rsid w:val="008E7319"/>
    <w:rsid w:val="00D3193A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DA5"/>
    <w:pPr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2013-12-05T11:21:00Z</dcterms:created>
  <dcterms:modified xsi:type="dcterms:W3CDTF">2013-12-05T11:21:00Z</dcterms:modified>
</cp:coreProperties>
</file>