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E7E" w:rsidRDefault="00322E7E" w:rsidP="00322E7E">
      <w:pPr>
        <w:jc w:val="center"/>
        <w:rPr>
          <w:b/>
        </w:rPr>
      </w:pPr>
      <w:r>
        <w:rPr>
          <w:b/>
        </w:rPr>
        <w:t xml:space="preserve">Тест по теме: «Россия в </w:t>
      </w:r>
      <w:r>
        <w:rPr>
          <w:b/>
          <w:lang w:val="en-US"/>
        </w:rPr>
        <w:t>XVII</w:t>
      </w:r>
      <w:r>
        <w:rPr>
          <w:b/>
        </w:rPr>
        <w:t xml:space="preserve"> веке»</w:t>
      </w:r>
    </w:p>
    <w:p w:rsidR="00322E7E" w:rsidRDefault="00322E7E" w:rsidP="00322E7E">
      <w:pPr>
        <w:jc w:val="center"/>
        <w:rPr>
          <w:b/>
        </w:rPr>
      </w:pPr>
      <w:r>
        <w:rPr>
          <w:b/>
        </w:rPr>
        <w:t>Вариант № 4</w:t>
      </w:r>
    </w:p>
    <w:p w:rsidR="00322E7E" w:rsidRDefault="00322E7E" w:rsidP="00322E7E">
      <w:pPr>
        <w:numPr>
          <w:ilvl w:val="0"/>
          <w:numId w:val="1"/>
        </w:numPr>
      </w:pPr>
      <w:r>
        <w:t xml:space="preserve">Особенность барщинного хозяйства, возникшего в </w:t>
      </w:r>
      <w:r>
        <w:rPr>
          <w:lang w:val="en-US"/>
        </w:rPr>
        <w:t>XVII</w:t>
      </w:r>
      <w:r>
        <w:t xml:space="preserve"> веке – </w:t>
      </w:r>
    </w:p>
    <w:p w:rsidR="00322E7E" w:rsidRDefault="00322E7E" w:rsidP="00322E7E">
      <w:pPr>
        <w:numPr>
          <w:ilvl w:val="1"/>
          <w:numId w:val="1"/>
        </w:numPr>
      </w:pPr>
      <w:r>
        <w:t>тесная связь с рынком</w:t>
      </w:r>
    </w:p>
    <w:p w:rsidR="00322E7E" w:rsidRDefault="00322E7E" w:rsidP="00322E7E">
      <w:pPr>
        <w:numPr>
          <w:ilvl w:val="1"/>
          <w:numId w:val="1"/>
        </w:numPr>
      </w:pPr>
      <w:r>
        <w:t>использование передовой агротехники</w:t>
      </w:r>
    </w:p>
    <w:p w:rsidR="00322E7E" w:rsidRDefault="00322E7E" w:rsidP="00322E7E">
      <w:pPr>
        <w:numPr>
          <w:ilvl w:val="1"/>
          <w:numId w:val="1"/>
        </w:numPr>
      </w:pPr>
      <w:r>
        <w:t>использование механических орудий труда</w:t>
      </w:r>
    </w:p>
    <w:p w:rsidR="00322E7E" w:rsidRDefault="00322E7E" w:rsidP="00322E7E">
      <w:pPr>
        <w:numPr>
          <w:ilvl w:val="1"/>
          <w:numId w:val="1"/>
        </w:numPr>
      </w:pPr>
      <w:r>
        <w:t xml:space="preserve">личная зависимость крестьян от помещиков </w:t>
      </w:r>
    </w:p>
    <w:p w:rsidR="00322E7E" w:rsidRDefault="00322E7E" w:rsidP="00322E7E">
      <w:pPr>
        <w:numPr>
          <w:ilvl w:val="0"/>
          <w:numId w:val="1"/>
        </w:numPr>
      </w:pPr>
      <w:r>
        <w:t xml:space="preserve">Причина восстания под предводительством И. </w:t>
      </w:r>
      <w:proofErr w:type="spellStart"/>
      <w:r>
        <w:t>Болотникова</w:t>
      </w:r>
      <w:proofErr w:type="spellEnd"/>
      <w:r>
        <w:t>:</w:t>
      </w:r>
    </w:p>
    <w:p w:rsidR="00322E7E" w:rsidRDefault="00322E7E" w:rsidP="00322E7E">
      <w:pPr>
        <w:numPr>
          <w:ilvl w:val="1"/>
          <w:numId w:val="1"/>
        </w:numPr>
      </w:pPr>
      <w:r>
        <w:t>массовое привлечение крестьян на строительство флота</w:t>
      </w:r>
    </w:p>
    <w:p w:rsidR="00322E7E" w:rsidRDefault="00322E7E" w:rsidP="00322E7E">
      <w:pPr>
        <w:numPr>
          <w:ilvl w:val="1"/>
          <w:numId w:val="1"/>
        </w:numPr>
      </w:pPr>
      <w:r>
        <w:t>протест против церковной реформы</w:t>
      </w:r>
    </w:p>
    <w:p w:rsidR="00322E7E" w:rsidRDefault="00322E7E" w:rsidP="00322E7E">
      <w:pPr>
        <w:numPr>
          <w:ilvl w:val="1"/>
          <w:numId w:val="1"/>
        </w:numPr>
      </w:pPr>
      <w:r>
        <w:t>усиление феодального гнета</w:t>
      </w:r>
    </w:p>
    <w:p w:rsidR="00322E7E" w:rsidRDefault="00322E7E" w:rsidP="00322E7E">
      <w:pPr>
        <w:numPr>
          <w:ilvl w:val="1"/>
          <w:numId w:val="1"/>
        </w:numPr>
      </w:pPr>
      <w:r>
        <w:t>введение рекрутской повинности</w:t>
      </w:r>
    </w:p>
    <w:p w:rsidR="00322E7E" w:rsidRDefault="00322E7E" w:rsidP="00322E7E">
      <w:pPr>
        <w:numPr>
          <w:ilvl w:val="0"/>
          <w:numId w:val="1"/>
        </w:numPr>
      </w:pPr>
      <w:r>
        <w:t xml:space="preserve">Значение «крестоцеловальной записи» Василия Шуйского заключалось </w:t>
      </w:r>
      <w:proofErr w:type="gramStart"/>
      <w:r>
        <w:t>в</w:t>
      </w:r>
      <w:proofErr w:type="gramEnd"/>
      <w:r>
        <w:t>:</w:t>
      </w:r>
    </w:p>
    <w:p w:rsidR="00322E7E" w:rsidRDefault="00322E7E" w:rsidP="00322E7E">
      <w:pPr>
        <w:numPr>
          <w:ilvl w:val="1"/>
          <w:numId w:val="1"/>
        </w:numPr>
      </w:pPr>
      <w:proofErr w:type="gramStart"/>
      <w:r>
        <w:t>создании</w:t>
      </w:r>
      <w:proofErr w:type="gramEnd"/>
      <w:r>
        <w:t xml:space="preserve"> нового органа власти – Земского собора</w:t>
      </w:r>
    </w:p>
    <w:p w:rsidR="00322E7E" w:rsidRDefault="00322E7E" w:rsidP="00322E7E">
      <w:pPr>
        <w:numPr>
          <w:ilvl w:val="1"/>
          <w:numId w:val="1"/>
        </w:numPr>
      </w:pPr>
      <w:proofErr w:type="gramStart"/>
      <w:r>
        <w:t>обещании</w:t>
      </w:r>
      <w:proofErr w:type="gramEnd"/>
      <w:r>
        <w:t xml:space="preserve"> царя подданным соблюдать законность</w:t>
      </w:r>
    </w:p>
    <w:p w:rsidR="00322E7E" w:rsidRDefault="00322E7E" w:rsidP="00322E7E">
      <w:pPr>
        <w:numPr>
          <w:ilvl w:val="1"/>
          <w:numId w:val="1"/>
        </w:numPr>
      </w:pPr>
      <w:r>
        <w:t>введение нового принципа наследования престола</w:t>
      </w:r>
    </w:p>
    <w:p w:rsidR="00322E7E" w:rsidRDefault="00322E7E" w:rsidP="00322E7E">
      <w:pPr>
        <w:numPr>
          <w:ilvl w:val="1"/>
          <w:numId w:val="1"/>
        </w:numPr>
      </w:pPr>
      <w:proofErr w:type="gramStart"/>
      <w:r>
        <w:t>учреждении</w:t>
      </w:r>
      <w:proofErr w:type="gramEnd"/>
      <w:r>
        <w:t xml:space="preserve"> в России патриаршества</w:t>
      </w:r>
    </w:p>
    <w:p w:rsidR="00322E7E" w:rsidRDefault="00322E7E" w:rsidP="00322E7E">
      <w:pPr>
        <w:numPr>
          <w:ilvl w:val="0"/>
          <w:numId w:val="1"/>
        </w:numPr>
      </w:pPr>
      <w:r>
        <w:t>Что является итогом Смуты?</w:t>
      </w:r>
    </w:p>
    <w:p w:rsidR="00322E7E" w:rsidRDefault="00322E7E" w:rsidP="00322E7E">
      <w:pPr>
        <w:numPr>
          <w:ilvl w:val="1"/>
          <w:numId w:val="1"/>
        </w:numPr>
      </w:pPr>
      <w:r>
        <w:t>воцарение династии Романовых</w:t>
      </w:r>
    </w:p>
    <w:p w:rsidR="00322E7E" w:rsidRDefault="00322E7E" w:rsidP="00322E7E">
      <w:pPr>
        <w:numPr>
          <w:ilvl w:val="1"/>
          <w:numId w:val="1"/>
        </w:numPr>
      </w:pPr>
      <w:r>
        <w:t xml:space="preserve">союз с Речью </w:t>
      </w:r>
      <w:proofErr w:type="spellStart"/>
      <w:r>
        <w:t>Посполитой</w:t>
      </w:r>
      <w:proofErr w:type="spellEnd"/>
      <w:r>
        <w:t xml:space="preserve"> против Крымского ханства</w:t>
      </w:r>
    </w:p>
    <w:p w:rsidR="00322E7E" w:rsidRDefault="00322E7E" w:rsidP="00322E7E">
      <w:pPr>
        <w:numPr>
          <w:ilvl w:val="1"/>
          <w:numId w:val="1"/>
        </w:numPr>
      </w:pPr>
      <w:r>
        <w:t>установление сословно-представительной монархии в России</w:t>
      </w:r>
    </w:p>
    <w:p w:rsidR="00322E7E" w:rsidRDefault="00322E7E" w:rsidP="00322E7E">
      <w:pPr>
        <w:numPr>
          <w:ilvl w:val="1"/>
          <w:numId w:val="1"/>
        </w:numPr>
      </w:pPr>
      <w:r>
        <w:t>утрата независимости Российского государства</w:t>
      </w:r>
    </w:p>
    <w:p w:rsidR="00322E7E" w:rsidRDefault="00322E7E" w:rsidP="00322E7E">
      <w:pPr>
        <w:numPr>
          <w:ilvl w:val="0"/>
          <w:numId w:val="1"/>
        </w:numPr>
      </w:pPr>
      <w:r>
        <w:t xml:space="preserve">В результате расширения хозяйственных связей между районами страны в </w:t>
      </w:r>
      <w:r>
        <w:rPr>
          <w:lang w:val="en-US"/>
        </w:rPr>
        <w:t>XVII</w:t>
      </w:r>
      <w:r w:rsidRPr="00322E7E">
        <w:t xml:space="preserve"> </w:t>
      </w:r>
      <w:r>
        <w:rPr>
          <w:lang w:val="en-US"/>
        </w:rPr>
        <w:t>d</w:t>
      </w:r>
      <w:r>
        <w:t>/^</w:t>
      </w:r>
    </w:p>
    <w:p w:rsidR="00322E7E" w:rsidRDefault="00322E7E" w:rsidP="00322E7E">
      <w:pPr>
        <w:numPr>
          <w:ilvl w:val="1"/>
          <w:numId w:val="1"/>
        </w:numPr>
      </w:pPr>
      <w:r>
        <w:t xml:space="preserve">развивается натуральное хозяйство </w:t>
      </w:r>
    </w:p>
    <w:p w:rsidR="00322E7E" w:rsidRDefault="00322E7E" w:rsidP="00322E7E">
      <w:pPr>
        <w:numPr>
          <w:ilvl w:val="1"/>
          <w:numId w:val="1"/>
        </w:numPr>
      </w:pPr>
      <w:r>
        <w:t>начинает оформляться крепостное право</w:t>
      </w:r>
    </w:p>
    <w:p w:rsidR="00322E7E" w:rsidRDefault="00322E7E" w:rsidP="00322E7E">
      <w:pPr>
        <w:numPr>
          <w:ilvl w:val="1"/>
          <w:numId w:val="1"/>
        </w:numPr>
      </w:pPr>
      <w:r>
        <w:t>формируется всероссийский рынок</w:t>
      </w:r>
    </w:p>
    <w:p w:rsidR="00322E7E" w:rsidRDefault="00322E7E" w:rsidP="00322E7E">
      <w:pPr>
        <w:numPr>
          <w:ilvl w:val="1"/>
          <w:numId w:val="1"/>
        </w:numPr>
      </w:pPr>
      <w:r>
        <w:t>присоединяются территории Восточной Сибири и Дальнего Востока</w:t>
      </w:r>
    </w:p>
    <w:p w:rsidR="00322E7E" w:rsidRDefault="00322E7E" w:rsidP="00322E7E">
      <w:pPr>
        <w:numPr>
          <w:ilvl w:val="0"/>
          <w:numId w:val="1"/>
        </w:numPr>
      </w:pPr>
      <w:r>
        <w:t>Кто из указанных лиц не был современником царя Алексея Михайловича?</w:t>
      </w:r>
    </w:p>
    <w:p w:rsidR="00322E7E" w:rsidRDefault="00322E7E" w:rsidP="00322E7E">
      <w:pPr>
        <w:numPr>
          <w:ilvl w:val="1"/>
          <w:numId w:val="1"/>
        </w:numPr>
      </w:pPr>
      <w:r>
        <w:t>Степан Разин; 2) патриарх Никон; 3) протопоп Аввакум; 4) Е. Пугачев</w:t>
      </w:r>
    </w:p>
    <w:p w:rsidR="00322E7E" w:rsidRDefault="00322E7E" w:rsidP="00322E7E">
      <w:pPr>
        <w:numPr>
          <w:ilvl w:val="0"/>
          <w:numId w:val="1"/>
        </w:numPr>
      </w:pPr>
      <w:r>
        <w:t xml:space="preserve">Какое из приводимых положений содержалось в Соборном Уложении </w:t>
      </w:r>
      <w:smartTag w:uri="urn:schemas-microsoft-com:office:smarttags" w:element="metricconverter">
        <w:smartTagPr>
          <w:attr w:name="ProductID" w:val="1949 г"/>
        </w:smartTagPr>
        <w:r>
          <w:t>1949 г</w:t>
        </w:r>
      </w:smartTag>
      <w:r>
        <w:t>.?</w:t>
      </w:r>
    </w:p>
    <w:p w:rsidR="00322E7E" w:rsidRDefault="00322E7E" w:rsidP="00322E7E">
      <w:pPr>
        <w:numPr>
          <w:ilvl w:val="1"/>
          <w:numId w:val="1"/>
        </w:numPr>
      </w:pPr>
      <w:r>
        <w:t>введение опричнины</w:t>
      </w:r>
    </w:p>
    <w:p w:rsidR="00322E7E" w:rsidRDefault="00322E7E" w:rsidP="00322E7E">
      <w:pPr>
        <w:numPr>
          <w:ilvl w:val="1"/>
          <w:numId w:val="1"/>
        </w:numPr>
      </w:pPr>
      <w:r>
        <w:t>запрещение передавать поместья по наследству</w:t>
      </w:r>
    </w:p>
    <w:p w:rsidR="00322E7E" w:rsidRDefault="00322E7E" w:rsidP="00322E7E">
      <w:pPr>
        <w:numPr>
          <w:ilvl w:val="1"/>
          <w:numId w:val="1"/>
        </w:numPr>
      </w:pPr>
      <w:r>
        <w:t xml:space="preserve">установление Юрьева дня </w:t>
      </w:r>
    </w:p>
    <w:p w:rsidR="00322E7E" w:rsidRDefault="00322E7E" w:rsidP="00322E7E">
      <w:pPr>
        <w:numPr>
          <w:ilvl w:val="1"/>
          <w:numId w:val="1"/>
        </w:numPr>
      </w:pPr>
      <w:r>
        <w:t xml:space="preserve">объявление крепостного состояния крестьян </w:t>
      </w:r>
      <w:proofErr w:type="gramStart"/>
      <w:r>
        <w:t>наследственным</w:t>
      </w:r>
      <w:proofErr w:type="gramEnd"/>
    </w:p>
    <w:p w:rsidR="00322E7E" w:rsidRDefault="00322E7E" w:rsidP="00322E7E">
      <w:pPr>
        <w:numPr>
          <w:ilvl w:val="0"/>
          <w:numId w:val="1"/>
        </w:numPr>
      </w:pPr>
      <w:r>
        <w:t xml:space="preserve">Что из названного было одной из причин церковного раскола в </w:t>
      </w:r>
      <w:r>
        <w:rPr>
          <w:lang w:val="en-US"/>
        </w:rPr>
        <w:t>XVII</w:t>
      </w:r>
      <w:r>
        <w:t xml:space="preserve"> </w:t>
      </w:r>
      <w:proofErr w:type="gramStart"/>
      <w:r>
        <w:t>в</w:t>
      </w:r>
      <w:proofErr w:type="gramEnd"/>
      <w:r>
        <w:t>.?</w:t>
      </w:r>
    </w:p>
    <w:p w:rsidR="00322E7E" w:rsidRDefault="00322E7E" w:rsidP="00322E7E">
      <w:pPr>
        <w:numPr>
          <w:ilvl w:val="1"/>
          <w:numId w:val="1"/>
        </w:numPr>
      </w:pPr>
      <w:r>
        <w:t>проведение царем секуляризации церковных земель</w:t>
      </w:r>
    </w:p>
    <w:p w:rsidR="00322E7E" w:rsidRDefault="00322E7E" w:rsidP="00322E7E">
      <w:pPr>
        <w:numPr>
          <w:ilvl w:val="1"/>
          <w:numId w:val="1"/>
        </w:numPr>
      </w:pPr>
      <w:r>
        <w:t>решение об исправлении церковных книг</w:t>
      </w:r>
    </w:p>
    <w:p w:rsidR="00322E7E" w:rsidRDefault="00322E7E" w:rsidP="00322E7E">
      <w:pPr>
        <w:numPr>
          <w:ilvl w:val="1"/>
          <w:numId w:val="1"/>
        </w:numPr>
      </w:pPr>
      <w:r>
        <w:t>учреждение патриаршества</w:t>
      </w:r>
    </w:p>
    <w:p w:rsidR="00322E7E" w:rsidRDefault="00322E7E" w:rsidP="00322E7E">
      <w:pPr>
        <w:numPr>
          <w:ilvl w:val="1"/>
          <w:numId w:val="1"/>
        </w:numPr>
      </w:pPr>
      <w:r>
        <w:t xml:space="preserve">обострение борьбы между </w:t>
      </w:r>
      <w:proofErr w:type="spellStart"/>
      <w:r>
        <w:t>нестяжателями</w:t>
      </w:r>
      <w:proofErr w:type="spellEnd"/>
      <w:r>
        <w:t xml:space="preserve"> и иосифлянами</w:t>
      </w:r>
    </w:p>
    <w:p w:rsidR="00322E7E" w:rsidRDefault="00322E7E" w:rsidP="00322E7E">
      <w:pPr>
        <w:numPr>
          <w:ilvl w:val="0"/>
          <w:numId w:val="1"/>
        </w:numPr>
      </w:pPr>
      <w:r>
        <w:t xml:space="preserve">Основная масса населения России </w:t>
      </w:r>
      <w:r>
        <w:rPr>
          <w:lang w:val="en-US"/>
        </w:rPr>
        <w:t>XVII</w:t>
      </w:r>
      <w:r>
        <w:t xml:space="preserve"> </w:t>
      </w:r>
      <w:proofErr w:type="gramStart"/>
      <w:r>
        <w:t>в</w:t>
      </w:r>
      <w:proofErr w:type="gramEnd"/>
      <w:r>
        <w:t>. принадлежала к сословию:</w:t>
      </w:r>
    </w:p>
    <w:p w:rsidR="00322E7E" w:rsidRDefault="00322E7E" w:rsidP="00322E7E">
      <w:pPr>
        <w:numPr>
          <w:ilvl w:val="1"/>
          <w:numId w:val="1"/>
        </w:numPr>
      </w:pPr>
      <w:r>
        <w:t>Дворян; 2) духовенства; 3) казачества; 4) крестьян</w:t>
      </w:r>
    </w:p>
    <w:p w:rsidR="00322E7E" w:rsidRDefault="00322E7E" w:rsidP="00322E7E">
      <w:pPr>
        <w:numPr>
          <w:ilvl w:val="0"/>
          <w:numId w:val="1"/>
        </w:numPr>
      </w:pPr>
      <w:r>
        <w:t>Какое высказывание соответствует термину «раскол»?</w:t>
      </w:r>
    </w:p>
    <w:p w:rsidR="00322E7E" w:rsidRDefault="00322E7E" w:rsidP="00322E7E">
      <w:pPr>
        <w:numPr>
          <w:ilvl w:val="1"/>
          <w:numId w:val="1"/>
        </w:numPr>
      </w:pPr>
      <w:r>
        <w:t>борьба за власть между наследниками Алексея Михайловича</w:t>
      </w:r>
    </w:p>
    <w:p w:rsidR="00322E7E" w:rsidRDefault="00322E7E" w:rsidP="00322E7E">
      <w:pPr>
        <w:numPr>
          <w:ilvl w:val="1"/>
          <w:numId w:val="1"/>
        </w:numPr>
      </w:pPr>
      <w:r>
        <w:t>конфликт между светской и церковной властью</w:t>
      </w:r>
    </w:p>
    <w:p w:rsidR="00322E7E" w:rsidRDefault="00322E7E" w:rsidP="00322E7E">
      <w:pPr>
        <w:numPr>
          <w:ilvl w:val="1"/>
          <w:numId w:val="1"/>
        </w:numPr>
      </w:pPr>
      <w:r>
        <w:t>отделение от официальной церкви части верующих</w:t>
      </w:r>
    </w:p>
    <w:p w:rsidR="00322E7E" w:rsidRDefault="00322E7E" w:rsidP="00322E7E">
      <w:pPr>
        <w:numPr>
          <w:ilvl w:val="1"/>
          <w:numId w:val="1"/>
        </w:numPr>
      </w:pPr>
      <w:r>
        <w:t xml:space="preserve">разделение Украины на </w:t>
      </w:r>
      <w:proofErr w:type="gramStart"/>
      <w:r>
        <w:t>Правобережную</w:t>
      </w:r>
      <w:proofErr w:type="gramEnd"/>
      <w:r>
        <w:t xml:space="preserve"> и Левобережную</w:t>
      </w:r>
    </w:p>
    <w:p w:rsidR="00322E7E" w:rsidRDefault="00322E7E" w:rsidP="00322E7E">
      <w:pPr>
        <w:numPr>
          <w:ilvl w:val="0"/>
          <w:numId w:val="1"/>
        </w:numPr>
      </w:pPr>
      <w:r>
        <w:t xml:space="preserve">В результате лишения в </w:t>
      </w:r>
      <w:r>
        <w:rPr>
          <w:lang w:val="en-US"/>
        </w:rPr>
        <w:t>XVII</w:t>
      </w:r>
      <w:r>
        <w:t xml:space="preserve"> в. патриарха Никона сана:</w:t>
      </w:r>
    </w:p>
    <w:p w:rsidR="00322E7E" w:rsidRDefault="00322E7E" w:rsidP="00322E7E">
      <w:pPr>
        <w:numPr>
          <w:ilvl w:val="1"/>
          <w:numId w:val="1"/>
        </w:numPr>
      </w:pPr>
      <w:r>
        <w:t>в России ликвидировалось патриаршество</w:t>
      </w:r>
    </w:p>
    <w:p w:rsidR="00322E7E" w:rsidRDefault="00322E7E" w:rsidP="00322E7E">
      <w:pPr>
        <w:numPr>
          <w:ilvl w:val="1"/>
          <w:numId w:val="1"/>
        </w:numPr>
      </w:pPr>
      <w:r>
        <w:t>церковь отделилась от государства</w:t>
      </w:r>
    </w:p>
    <w:p w:rsidR="00322E7E" w:rsidRDefault="00322E7E" w:rsidP="00322E7E">
      <w:pPr>
        <w:numPr>
          <w:ilvl w:val="1"/>
          <w:numId w:val="1"/>
        </w:numPr>
      </w:pPr>
      <w:r>
        <w:t>начался церковный раскол</w:t>
      </w:r>
    </w:p>
    <w:p w:rsidR="00322E7E" w:rsidRDefault="00322E7E" w:rsidP="00322E7E">
      <w:pPr>
        <w:numPr>
          <w:ilvl w:val="1"/>
          <w:numId w:val="1"/>
        </w:numPr>
      </w:pPr>
      <w:r>
        <w:t>укрепилась самодержавная власть царя</w:t>
      </w:r>
    </w:p>
    <w:p w:rsidR="00322E7E" w:rsidRDefault="00322E7E" w:rsidP="00322E7E">
      <w:pPr>
        <w:numPr>
          <w:ilvl w:val="0"/>
          <w:numId w:val="1"/>
        </w:numPr>
      </w:pPr>
      <w:r>
        <w:t>Первым высшим учебным учреждением в России ста</w:t>
      </w:r>
      <w:proofErr w:type="gramStart"/>
      <w:r>
        <w:t>л(</w:t>
      </w:r>
      <w:proofErr w:type="gramEnd"/>
      <w:r>
        <w:t>а):</w:t>
      </w:r>
    </w:p>
    <w:p w:rsidR="00322E7E" w:rsidRDefault="00322E7E" w:rsidP="00322E7E">
      <w:pPr>
        <w:numPr>
          <w:ilvl w:val="1"/>
          <w:numId w:val="1"/>
        </w:numPr>
      </w:pPr>
      <w:r>
        <w:lastRenderedPageBreak/>
        <w:t>славяно-греко-латинская академия</w:t>
      </w:r>
    </w:p>
    <w:p w:rsidR="00322E7E" w:rsidRDefault="00322E7E" w:rsidP="00322E7E">
      <w:pPr>
        <w:numPr>
          <w:ilvl w:val="1"/>
          <w:numId w:val="1"/>
        </w:numPr>
      </w:pPr>
      <w:r>
        <w:t>Московский университет</w:t>
      </w:r>
    </w:p>
    <w:p w:rsidR="00322E7E" w:rsidRDefault="00322E7E" w:rsidP="00322E7E">
      <w:pPr>
        <w:numPr>
          <w:ilvl w:val="1"/>
          <w:numId w:val="1"/>
        </w:numPr>
      </w:pPr>
      <w:r>
        <w:t>Смольный институт</w:t>
      </w:r>
    </w:p>
    <w:p w:rsidR="00322E7E" w:rsidRDefault="00322E7E" w:rsidP="00322E7E">
      <w:pPr>
        <w:numPr>
          <w:ilvl w:val="1"/>
          <w:numId w:val="1"/>
        </w:numPr>
      </w:pPr>
      <w:r>
        <w:t>Кунсткамера</w:t>
      </w:r>
    </w:p>
    <w:p w:rsidR="00322E7E" w:rsidRDefault="00322E7E" w:rsidP="00322E7E">
      <w:pPr>
        <w:numPr>
          <w:ilvl w:val="0"/>
          <w:numId w:val="1"/>
        </w:numPr>
      </w:pPr>
      <w:r>
        <w:t xml:space="preserve">Одним из следствий принятия Соборного Уложения </w:t>
      </w:r>
      <w:smartTag w:uri="urn:schemas-microsoft-com:office:smarttags" w:element="metricconverter">
        <w:smartTagPr>
          <w:attr w:name="ProductID" w:val="1649 г"/>
        </w:smartTagPr>
        <w:r>
          <w:t>1649 г</w:t>
        </w:r>
      </w:smartTag>
      <w:r>
        <w:t>. было:</w:t>
      </w:r>
    </w:p>
    <w:p w:rsidR="00322E7E" w:rsidRDefault="00322E7E" w:rsidP="00322E7E">
      <w:pPr>
        <w:numPr>
          <w:ilvl w:val="1"/>
          <w:numId w:val="1"/>
        </w:numPr>
      </w:pPr>
      <w:r>
        <w:t>установление бессрочного сыска беглых крестьян</w:t>
      </w:r>
    </w:p>
    <w:p w:rsidR="00322E7E" w:rsidRDefault="00322E7E" w:rsidP="00322E7E">
      <w:pPr>
        <w:numPr>
          <w:ilvl w:val="1"/>
          <w:numId w:val="1"/>
        </w:numPr>
      </w:pPr>
      <w:r>
        <w:t>продление сроков поиска крестьян до 15 лет</w:t>
      </w:r>
    </w:p>
    <w:p w:rsidR="00322E7E" w:rsidRDefault="00322E7E" w:rsidP="00322E7E">
      <w:pPr>
        <w:numPr>
          <w:ilvl w:val="1"/>
          <w:numId w:val="1"/>
        </w:numPr>
      </w:pPr>
      <w:r>
        <w:t>упразднение правила «С Дона выдачи нет»</w:t>
      </w:r>
    </w:p>
    <w:p w:rsidR="00322E7E" w:rsidRDefault="00322E7E" w:rsidP="00322E7E">
      <w:pPr>
        <w:numPr>
          <w:ilvl w:val="1"/>
          <w:numId w:val="1"/>
        </w:numPr>
      </w:pPr>
      <w:r>
        <w:t>разрешение помещикам ссылать крестьян в Сибирь</w:t>
      </w:r>
    </w:p>
    <w:p w:rsidR="00322E7E" w:rsidRDefault="00322E7E" w:rsidP="00322E7E">
      <w:pPr>
        <w:numPr>
          <w:ilvl w:val="0"/>
          <w:numId w:val="1"/>
        </w:numPr>
      </w:pPr>
      <w:r>
        <w:t>Название «парсуна» означает:</w:t>
      </w:r>
    </w:p>
    <w:p w:rsidR="00322E7E" w:rsidRDefault="00322E7E" w:rsidP="00322E7E">
      <w:pPr>
        <w:numPr>
          <w:ilvl w:val="1"/>
          <w:numId w:val="1"/>
        </w:numPr>
      </w:pPr>
      <w:r>
        <w:t>архитектурный стиль</w:t>
      </w:r>
    </w:p>
    <w:p w:rsidR="00322E7E" w:rsidRDefault="00322E7E" w:rsidP="00322E7E">
      <w:pPr>
        <w:numPr>
          <w:ilvl w:val="1"/>
          <w:numId w:val="1"/>
        </w:numPr>
      </w:pPr>
      <w:r>
        <w:t>живописный портрет</w:t>
      </w:r>
    </w:p>
    <w:p w:rsidR="00322E7E" w:rsidRDefault="00322E7E" w:rsidP="00322E7E">
      <w:pPr>
        <w:numPr>
          <w:ilvl w:val="1"/>
          <w:numId w:val="1"/>
        </w:numPr>
      </w:pPr>
      <w:r>
        <w:t>артиллерийское оружие</w:t>
      </w:r>
    </w:p>
    <w:p w:rsidR="00322E7E" w:rsidRDefault="00322E7E" w:rsidP="00322E7E">
      <w:pPr>
        <w:numPr>
          <w:ilvl w:val="1"/>
          <w:numId w:val="1"/>
        </w:numPr>
      </w:pPr>
      <w:r>
        <w:t>документ о наделении землей</w:t>
      </w:r>
    </w:p>
    <w:p w:rsidR="00322E7E" w:rsidRDefault="00322E7E" w:rsidP="00322E7E">
      <w:pPr>
        <w:numPr>
          <w:ilvl w:val="0"/>
          <w:numId w:val="1"/>
        </w:numPr>
      </w:pPr>
      <w:r>
        <w:t xml:space="preserve">Новым явлением в развитии экономики России </w:t>
      </w:r>
      <w:r>
        <w:rPr>
          <w:lang w:val="en-US"/>
        </w:rPr>
        <w:t>XVII</w:t>
      </w:r>
      <w:r>
        <w:t xml:space="preserve"> в. Не является</w:t>
      </w:r>
      <w:proofErr w:type="gramStart"/>
      <w:r>
        <w:t xml:space="preserve"> :</w:t>
      </w:r>
      <w:proofErr w:type="gramEnd"/>
    </w:p>
    <w:p w:rsidR="00322E7E" w:rsidRDefault="00322E7E" w:rsidP="00322E7E">
      <w:pPr>
        <w:numPr>
          <w:ilvl w:val="1"/>
          <w:numId w:val="1"/>
        </w:numPr>
      </w:pPr>
      <w:r>
        <w:t>наемный труд; 2)мануфактура; 3) ярмарка; 4) натуральное хозяйство</w:t>
      </w:r>
    </w:p>
    <w:p w:rsidR="00322E7E" w:rsidRDefault="00322E7E" w:rsidP="00322E7E">
      <w:pPr>
        <w:numPr>
          <w:ilvl w:val="0"/>
          <w:numId w:val="1"/>
        </w:numPr>
      </w:pPr>
      <w:r>
        <w:t xml:space="preserve"> Действуя по образцу, продолжите логический ряд и укажите недостающее имя:</w:t>
      </w:r>
    </w:p>
    <w:p w:rsidR="00322E7E" w:rsidRDefault="00322E7E" w:rsidP="00322E7E">
      <w:pPr>
        <w:ind w:left="720"/>
      </w:pPr>
      <w:r>
        <w:t xml:space="preserve"> «</w:t>
      </w:r>
      <w:proofErr w:type="gramStart"/>
      <w:r>
        <w:t>Русская</w:t>
      </w:r>
      <w:proofErr w:type="gramEnd"/>
      <w:r>
        <w:t xml:space="preserve"> Правда» - Ярослав Мудрый</w:t>
      </w:r>
    </w:p>
    <w:p w:rsidR="00322E7E" w:rsidRDefault="00322E7E" w:rsidP="00322E7E">
      <w:pPr>
        <w:ind w:left="720"/>
      </w:pPr>
      <w:r>
        <w:t xml:space="preserve">Судебник 1497 года – Иван </w:t>
      </w:r>
      <w:r>
        <w:rPr>
          <w:lang w:val="en-US"/>
        </w:rPr>
        <w:t>III</w:t>
      </w:r>
    </w:p>
    <w:p w:rsidR="00322E7E" w:rsidRDefault="00322E7E" w:rsidP="00322E7E">
      <w:pPr>
        <w:ind w:left="720"/>
      </w:pPr>
      <w:r>
        <w:t>«Соборное Уложение</w:t>
      </w:r>
      <w:proofErr w:type="gramStart"/>
      <w:r>
        <w:t xml:space="preserve">» - __________ ? </w:t>
      </w:r>
      <w:proofErr w:type="gramEnd"/>
    </w:p>
    <w:p w:rsidR="00322E7E" w:rsidRDefault="00322E7E" w:rsidP="00322E7E">
      <w:pPr>
        <w:numPr>
          <w:ilvl w:val="0"/>
          <w:numId w:val="1"/>
        </w:numPr>
      </w:pPr>
      <w:proofErr w:type="gramStart"/>
      <w:r>
        <w:t>С какими событиями  отечественной истории связаны следующий ряд дат?</w:t>
      </w:r>
      <w:proofErr w:type="gramEnd"/>
      <w:r>
        <w:t xml:space="preserve"> Назовите общие события и процессы.</w:t>
      </w:r>
    </w:p>
    <w:p w:rsidR="00322E7E" w:rsidRDefault="00322E7E" w:rsidP="00322E7E">
      <w:pPr>
        <w:ind w:left="720"/>
      </w:pPr>
      <w:r>
        <w:t>1648, 1662, 1670-1671. ___________________</w:t>
      </w:r>
    </w:p>
    <w:p w:rsidR="00322E7E" w:rsidRDefault="00322E7E" w:rsidP="00322E7E">
      <w:pPr>
        <w:numPr>
          <w:ilvl w:val="0"/>
          <w:numId w:val="1"/>
        </w:numPr>
      </w:pPr>
      <w:r>
        <w:t>Прочитайте отрывок из стихотворения и назовите настоящую фамилию героя произведения.</w:t>
      </w:r>
    </w:p>
    <w:p w:rsidR="00322E7E" w:rsidRDefault="00322E7E" w:rsidP="00322E7E">
      <w:pPr>
        <w:ind w:left="720"/>
      </w:pPr>
      <w:r>
        <w:t xml:space="preserve">Кто б ни был он, спасенный ли царевич, </w:t>
      </w:r>
    </w:p>
    <w:p w:rsidR="00322E7E" w:rsidRDefault="00322E7E" w:rsidP="00322E7E">
      <w:pPr>
        <w:ind w:left="720"/>
      </w:pPr>
      <w:r>
        <w:t xml:space="preserve">Иль некий дух </w:t>
      </w:r>
      <w:proofErr w:type="gramStart"/>
      <w:r>
        <w:t>во</w:t>
      </w:r>
      <w:proofErr w:type="gramEnd"/>
      <w:r>
        <w:t xml:space="preserve"> образе его,</w:t>
      </w:r>
    </w:p>
    <w:p w:rsidR="00322E7E" w:rsidRDefault="00322E7E" w:rsidP="00322E7E">
      <w:pPr>
        <w:ind w:left="720"/>
      </w:pPr>
      <w:r>
        <w:t xml:space="preserve">Иль смелый плут, бесстыдный самозванец, </w:t>
      </w:r>
    </w:p>
    <w:p w:rsidR="00322E7E" w:rsidRDefault="00322E7E" w:rsidP="00322E7E">
      <w:pPr>
        <w:ind w:left="720"/>
      </w:pPr>
      <w:r>
        <w:t xml:space="preserve">Но только там </w:t>
      </w:r>
      <w:proofErr w:type="spellStart"/>
      <w:r>
        <w:t>Димитрий</w:t>
      </w:r>
      <w:proofErr w:type="spellEnd"/>
      <w:r>
        <w:t xml:space="preserve"> появился…</w:t>
      </w:r>
    </w:p>
    <w:p w:rsidR="00322E7E" w:rsidRDefault="00322E7E" w:rsidP="00322E7E">
      <w:r>
        <w:t xml:space="preserve">             _____________________?</w:t>
      </w:r>
    </w:p>
    <w:p w:rsidR="00322E7E" w:rsidRDefault="00322E7E" w:rsidP="00322E7E">
      <w:pPr>
        <w:numPr>
          <w:ilvl w:val="0"/>
          <w:numId w:val="1"/>
        </w:numPr>
      </w:pPr>
      <w:r>
        <w:t>Установите соответствие между противниками</w:t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17"/>
        <w:gridCol w:w="3603"/>
      </w:tblGrid>
      <w:tr w:rsidR="00322E7E" w:rsidTr="00322E7E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E7E" w:rsidRDefault="00322E7E">
            <w:r>
              <w:t>1) Богдан Хмельницкий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E7E" w:rsidRDefault="00322E7E">
            <w:r>
              <w:t xml:space="preserve">А) Афанасий </w:t>
            </w:r>
            <w:proofErr w:type="spellStart"/>
            <w:r>
              <w:t>Ордин-Нащокин</w:t>
            </w:r>
            <w:proofErr w:type="spellEnd"/>
          </w:p>
        </w:tc>
      </w:tr>
      <w:tr w:rsidR="00322E7E" w:rsidTr="00322E7E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E7E" w:rsidRDefault="00322E7E">
            <w:r>
              <w:t xml:space="preserve">2) Лжедмитрий </w:t>
            </w:r>
            <w:r>
              <w:rPr>
                <w:lang w:val="en-US"/>
              </w:rPr>
              <w:t>II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E7E" w:rsidRDefault="00322E7E">
            <w:r>
              <w:t>Б) боярыня Морозова</w:t>
            </w:r>
          </w:p>
        </w:tc>
      </w:tr>
      <w:tr w:rsidR="00322E7E" w:rsidTr="00322E7E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E7E" w:rsidRDefault="00322E7E">
            <w:r>
              <w:t>3) Наталья Нарышкина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E7E" w:rsidRDefault="00322E7E">
            <w:r>
              <w:t>В) Василий Шуйский</w:t>
            </w:r>
          </w:p>
        </w:tc>
      </w:tr>
      <w:tr w:rsidR="00322E7E" w:rsidTr="00322E7E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E7E" w:rsidRDefault="00322E7E">
            <w:r>
              <w:t>4) патриарх Никон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E7E" w:rsidRDefault="00322E7E">
            <w:r>
              <w:t>Г) царевна Софья</w:t>
            </w:r>
          </w:p>
        </w:tc>
      </w:tr>
      <w:tr w:rsidR="00322E7E" w:rsidTr="00322E7E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7E" w:rsidRDefault="00322E7E"/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E7E" w:rsidRDefault="00322E7E">
            <w:r>
              <w:t>Д) Ян Казимир</w:t>
            </w:r>
          </w:p>
        </w:tc>
      </w:tr>
    </w:tbl>
    <w:p w:rsidR="00322E7E" w:rsidRDefault="00322E7E" w:rsidP="00322E7E"/>
    <w:p w:rsidR="00322E7E" w:rsidRDefault="00322E7E" w:rsidP="00322E7E">
      <w:pPr>
        <w:numPr>
          <w:ilvl w:val="0"/>
          <w:numId w:val="1"/>
        </w:numPr>
      </w:pPr>
      <w:r>
        <w:t>Установите соответствие.</w:t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17"/>
        <w:gridCol w:w="3603"/>
      </w:tblGrid>
      <w:tr w:rsidR="00322E7E" w:rsidTr="00322E7E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E7E" w:rsidRDefault="00322E7E">
            <w:r>
              <w:t>Указ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E7E" w:rsidRDefault="00322E7E">
            <w:r>
              <w:t>Содержание</w:t>
            </w:r>
          </w:p>
        </w:tc>
      </w:tr>
      <w:tr w:rsidR="00322E7E" w:rsidTr="00322E7E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E7E" w:rsidRDefault="00322E7E">
            <w:r>
              <w:t>1) Указ о «заповедных годах»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E7E" w:rsidRDefault="00322E7E">
            <w:r>
              <w:t>А) отмена Юрьева дня</w:t>
            </w:r>
          </w:p>
        </w:tc>
      </w:tr>
      <w:tr w:rsidR="00322E7E" w:rsidTr="00322E7E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E7E" w:rsidRDefault="00322E7E">
            <w:r>
              <w:t>2) Указ об «урочных летах»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E7E" w:rsidRDefault="00322E7E">
            <w:r>
              <w:t>Б) разрешение земледельцам отпускать крестьян на волю с обязательным наделением землей</w:t>
            </w:r>
          </w:p>
        </w:tc>
      </w:tr>
      <w:tr w:rsidR="00322E7E" w:rsidTr="00322E7E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E7E" w:rsidRDefault="00322E7E">
            <w:r>
              <w:t>3) Соборное уложение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E7E" w:rsidRDefault="00322E7E">
            <w:r>
              <w:t>В) установление срока сыска беглых крестьян</w:t>
            </w:r>
          </w:p>
        </w:tc>
      </w:tr>
      <w:tr w:rsidR="00322E7E" w:rsidTr="00322E7E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7E" w:rsidRDefault="00322E7E"/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E7E" w:rsidRDefault="00322E7E">
            <w:r>
              <w:t>Д) запрещение крестьянам временно переходить от феодала к феодалу в Юрьев день</w:t>
            </w:r>
          </w:p>
        </w:tc>
      </w:tr>
    </w:tbl>
    <w:p w:rsidR="00322E7E" w:rsidRDefault="00322E7E" w:rsidP="00322E7E">
      <w:pPr>
        <w:ind w:left="360"/>
      </w:pPr>
    </w:p>
    <w:p w:rsidR="00322E7E" w:rsidRDefault="00322E7E" w:rsidP="00322E7E"/>
    <w:p w:rsidR="00322E7E" w:rsidRDefault="00322E7E" w:rsidP="00322E7E"/>
    <w:p w:rsidR="00322E7E" w:rsidRDefault="00322E7E" w:rsidP="00322E7E"/>
    <w:p w:rsidR="00322E7E" w:rsidRDefault="00322E7E" w:rsidP="00322E7E"/>
    <w:p w:rsidR="00322E7E" w:rsidRDefault="00322E7E" w:rsidP="00322E7E"/>
    <w:p w:rsidR="00322E7E" w:rsidRDefault="00322E7E" w:rsidP="00322E7E"/>
    <w:p w:rsidR="009907F6" w:rsidRDefault="00322E7E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B6EC1"/>
    <w:multiLevelType w:val="hybridMultilevel"/>
    <w:tmpl w:val="40D47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E8C8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22E7E"/>
    <w:rsid w:val="00322E7E"/>
    <w:rsid w:val="00354D87"/>
    <w:rsid w:val="00655615"/>
    <w:rsid w:val="00883983"/>
    <w:rsid w:val="008E731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3471</Characters>
  <Application>Microsoft Office Word</Application>
  <DocSecurity>0</DocSecurity>
  <Lines>28</Lines>
  <Paragraphs>8</Paragraphs>
  <ScaleCrop>false</ScaleCrop>
  <Company/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2013-12-05T11:14:00Z</dcterms:created>
  <dcterms:modified xsi:type="dcterms:W3CDTF">2013-12-05T11:14:00Z</dcterms:modified>
</cp:coreProperties>
</file>