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B2" w:rsidRDefault="00617CB2" w:rsidP="00617CB2">
      <w:pPr>
        <w:pStyle w:val="8"/>
        <w:ind w:left="0"/>
        <w:rPr>
          <w:sz w:val="24"/>
        </w:rPr>
      </w:pPr>
      <w:r>
        <w:rPr>
          <w:sz w:val="24"/>
        </w:rPr>
        <w:t>Контрольный тест №3</w:t>
      </w:r>
    </w:p>
    <w:p w:rsidR="00617CB2" w:rsidRDefault="00617CB2" w:rsidP="00617CB2">
      <w:pPr>
        <w:jc w:val="center"/>
        <w:rPr>
          <w:b/>
          <w:bCs/>
        </w:rPr>
      </w:pPr>
      <w:r>
        <w:rPr>
          <w:b/>
          <w:bCs/>
        </w:rPr>
        <w:t>по теме: «Россия в XVII веке»</w:t>
      </w:r>
    </w:p>
    <w:p w:rsidR="00617CB2" w:rsidRDefault="00617CB2" w:rsidP="00617CB2">
      <w:pPr>
        <w:jc w:val="center"/>
        <w:rPr>
          <w:b/>
          <w:bCs/>
        </w:rPr>
      </w:pPr>
      <w:r>
        <w:rPr>
          <w:b/>
          <w:bCs/>
        </w:rPr>
        <w:t>«Смутное время»</w:t>
      </w:r>
    </w:p>
    <w:p w:rsidR="00617CB2" w:rsidRDefault="00617CB2" w:rsidP="00617CB2"/>
    <w:p w:rsidR="00617CB2" w:rsidRDefault="00617CB2" w:rsidP="00617CB2">
      <w:pPr>
        <w:rPr>
          <w:i/>
          <w:iCs/>
        </w:rPr>
      </w:pPr>
      <w:r>
        <w:rPr>
          <w:i/>
          <w:iCs/>
        </w:rPr>
        <w:t>1. Венчание на царство Бориса Федоровича Годунова произошло?</w:t>
      </w:r>
    </w:p>
    <w:p w:rsidR="00617CB2" w:rsidRDefault="00617CB2" w:rsidP="00617CB2">
      <w:r>
        <w:t xml:space="preserve">а) 1 сентября </w:t>
      </w:r>
      <w:smartTag w:uri="urn:schemas-microsoft-com:office:smarttags" w:element="metricconverter">
        <w:smartTagPr>
          <w:attr w:name="ProductID" w:val="1698 г"/>
        </w:smartTagPr>
        <w:r>
          <w:t>1698 г</w:t>
        </w:r>
      </w:smartTag>
      <w:r>
        <w:t>.;</w:t>
      </w:r>
    </w:p>
    <w:p w:rsidR="00617CB2" w:rsidRDefault="00617CB2" w:rsidP="00617CB2">
      <w:r>
        <w:t xml:space="preserve">б) 1 сентября </w:t>
      </w:r>
      <w:smartTag w:uri="urn:schemas-microsoft-com:office:smarttags" w:element="metricconverter">
        <w:smartTagPr>
          <w:attr w:name="ProductID" w:val="1598 г"/>
        </w:smartTagPr>
        <w:r>
          <w:t>1598 г</w:t>
        </w:r>
      </w:smartTag>
      <w:r>
        <w:t>.;</w:t>
      </w:r>
    </w:p>
    <w:p w:rsidR="00617CB2" w:rsidRDefault="00617CB2" w:rsidP="00617CB2">
      <w:r>
        <w:t xml:space="preserve">в) 20 июня </w:t>
      </w:r>
      <w:smartTag w:uri="urn:schemas-microsoft-com:office:smarttags" w:element="metricconverter">
        <w:smartTagPr>
          <w:attr w:name="ProductID" w:val="1605 г"/>
        </w:smartTagPr>
        <w:r>
          <w:t>1605 г</w:t>
        </w:r>
      </w:smartTag>
      <w:r>
        <w:t>.</w:t>
      </w:r>
    </w:p>
    <w:p w:rsidR="00617CB2" w:rsidRDefault="00617CB2" w:rsidP="00617CB2">
      <w:pPr>
        <w:rPr>
          <w:i/>
          <w:iCs/>
        </w:rPr>
      </w:pPr>
      <w:r>
        <w:rPr>
          <w:i/>
          <w:iCs/>
        </w:rPr>
        <w:t>2. Восстание хлопка вспыхнуло:</w:t>
      </w:r>
    </w:p>
    <w:p w:rsidR="00617CB2" w:rsidRDefault="00617CB2" w:rsidP="00617CB2">
      <w:r>
        <w:t>а) в Юго-западных уездах страны;</w:t>
      </w:r>
    </w:p>
    <w:p w:rsidR="00617CB2" w:rsidRDefault="00617CB2" w:rsidP="00617CB2">
      <w:r>
        <w:t>б) на севере страны;</w:t>
      </w:r>
    </w:p>
    <w:p w:rsidR="00617CB2" w:rsidRDefault="00617CB2" w:rsidP="00617CB2">
      <w:r>
        <w:t>в) на Урале и Сибири.</w:t>
      </w:r>
    </w:p>
    <w:p w:rsidR="00617CB2" w:rsidRDefault="00617CB2" w:rsidP="00617CB2">
      <w:pPr>
        <w:pStyle w:val="2"/>
        <w:ind w:left="0"/>
        <w:rPr>
          <w:i/>
          <w:iCs/>
          <w:sz w:val="24"/>
        </w:rPr>
      </w:pPr>
      <w:r>
        <w:rPr>
          <w:i/>
          <w:iCs/>
          <w:sz w:val="24"/>
        </w:rPr>
        <w:t>3. Первым самозванцем - Лжедмитрием был: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>а) Гаврила Принцип;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>б) Григорий Отрепьев;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>в) Василий Шуйский.</w:t>
      </w:r>
    </w:p>
    <w:p w:rsidR="00617CB2" w:rsidRDefault="00617CB2" w:rsidP="00617CB2">
      <w:pPr>
        <w:pStyle w:val="2"/>
        <w:ind w:left="0"/>
        <w:rPr>
          <w:i/>
          <w:iCs/>
          <w:sz w:val="24"/>
        </w:rPr>
      </w:pPr>
      <w:r>
        <w:rPr>
          <w:i/>
          <w:iCs/>
          <w:sz w:val="24"/>
        </w:rPr>
        <w:t xml:space="preserve">4. Народ принимает Лжедмитрия </w:t>
      </w:r>
      <w:r>
        <w:rPr>
          <w:i/>
          <w:iCs/>
          <w:sz w:val="24"/>
          <w:lang w:val="en-US"/>
        </w:rPr>
        <w:t>II</w:t>
      </w:r>
      <w:r>
        <w:rPr>
          <w:i/>
          <w:iCs/>
          <w:sz w:val="24"/>
        </w:rPr>
        <w:t>, потому что: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>а) мечтали о новых землях;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>б) хотели поменять религию;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>в) надеялись на «доброго царя».</w:t>
      </w:r>
    </w:p>
    <w:p w:rsidR="00617CB2" w:rsidRDefault="00617CB2" w:rsidP="00617CB2">
      <w:pPr>
        <w:pStyle w:val="2"/>
        <w:ind w:left="0"/>
        <w:rPr>
          <w:i/>
          <w:iCs/>
          <w:sz w:val="24"/>
        </w:rPr>
      </w:pPr>
      <w:r>
        <w:rPr>
          <w:i/>
          <w:iCs/>
          <w:sz w:val="24"/>
        </w:rPr>
        <w:t>5. Первое ополчение возглавил?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>а) Д.Т. Трубецкой;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>б) П. Ляпунов;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>в) И.М. Зарецкий.</w:t>
      </w:r>
    </w:p>
    <w:p w:rsidR="00617CB2" w:rsidRDefault="00617CB2" w:rsidP="00617CB2">
      <w:pPr>
        <w:pStyle w:val="2"/>
        <w:ind w:left="0"/>
        <w:rPr>
          <w:i/>
          <w:iCs/>
          <w:sz w:val="24"/>
        </w:rPr>
      </w:pPr>
      <w:r>
        <w:rPr>
          <w:i/>
          <w:iCs/>
          <w:sz w:val="24"/>
        </w:rPr>
        <w:t>6. Смоленск находился в осаде в период интервенции в течении?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>а) 20-ти месяцев;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>б) 15-ти месяцев;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>в) 7-и месяцев.</w:t>
      </w:r>
    </w:p>
    <w:p w:rsidR="00617CB2" w:rsidRDefault="00617CB2" w:rsidP="00617CB2">
      <w:pPr>
        <w:pStyle w:val="2"/>
        <w:ind w:left="0"/>
        <w:rPr>
          <w:i/>
          <w:iCs/>
          <w:sz w:val="24"/>
        </w:rPr>
      </w:pPr>
      <w:r>
        <w:rPr>
          <w:i/>
          <w:iCs/>
          <w:sz w:val="24"/>
        </w:rPr>
        <w:t>7. Временное правительство в период смуты  называлось?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>а) «Союз крестьян и дворян»;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>б) «Казачий совет»;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>в) «Совет всея земли».</w:t>
      </w:r>
    </w:p>
    <w:p w:rsidR="00617CB2" w:rsidRDefault="00617CB2" w:rsidP="00617CB2">
      <w:pPr>
        <w:pStyle w:val="2"/>
        <w:ind w:left="0"/>
        <w:rPr>
          <w:i/>
          <w:iCs/>
          <w:sz w:val="24"/>
        </w:rPr>
      </w:pPr>
      <w:r>
        <w:rPr>
          <w:i/>
          <w:iCs/>
          <w:sz w:val="24"/>
        </w:rPr>
        <w:t>8. В конце октября 1612 года интервенты: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>а) капитулировали;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>б) одержали победу;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>в) бежали в свою страну за помощью.</w:t>
      </w:r>
    </w:p>
    <w:p w:rsidR="00617CB2" w:rsidRDefault="00617CB2" w:rsidP="00617CB2">
      <w:pPr>
        <w:pStyle w:val="2"/>
        <w:tabs>
          <w:tab w:val="left" w:pos="720"/>
        </w:tabs>
        <w:ind w:left="0"/>
        <w:rPr>
          <w:i/>
          <w:iCs/>
          <w:sz w:val="24"/>
        </w:rPr>
      </w:pPr>
      <w:r>
        <w:rPr>
          <w:i/>
          <w:iCs/>
          <w:sz w:val="24"/>
        </w:rPr>
        <w:t>9. Смутное время сильно ослабило Россию, и …</w:t>
      </w:r>
    </w:p>
    <w:p w:rsidR="00617CB2" w:rsidRDefault="00617CB2" w:rsidP="00617CB2">
      <w:pPr>
        <w:pStyle w:val="2"/>
        <w:tabs>
          <w:tab w:val="left" w:pos="900"/>
        </w:tabs>
        <w:ind w:left="0"/>
        <w:rPr>
          <w:sz w:val="24"/>
        </w:rPr>
      </w:pPr>
      <w:r>
        <w:rPr>
          <w:sz w:val="24"/>
        </w:rPr>
        <w:t xml:space="preserve">а) дало возможность захватить русскую землю Речью </w:t>
      </w:r>
      <w:proofErr w:type="spellStart"/>
      <w:r>
        <w:rPr>
          <w:sz w:val="24"/>
        </w:rPr>
        <w:t>Посполитой</w:t>
      </w:r>
      <w:proofErr w:type="spellEnd"/>
      <w:r>
        <w:rPr>
          <w:sz w:val="24"/>
        </w:rPr>
        <w:t>;</w:t>
      </w:r>
    </w:p>
    <w:p w:rsidR="00617CB2" w:rsidRDefault="00617CB2" w:rsidP="00617CB2">
      <w:pPr>
        <w:pStyle w:val="2"/>
        <w:tabs>
          <w:tab w:val="left" w:pos="900"/>
        </w:tabs>
        <w:ind w:left="0"/>
        <w:rPr>
          <w:sz w:val="24"/>
        </w:rPr>
      </w:pPr>
      <w:r>
        <w:rPr>
          <w:sz w:val="24"/>
        </w:rPr>
        <w:t>б) показало силу русского народа;</w:t>
      </w:r>
    </w:p>
    <w:p w:rsidR="00617CB2" w:rsidRDefault="00617CB2" w:rsidP="00617CB2">
      <w:pPr>
        <w:pStyle w:val="2"/>
        <w:tabs>
          <w:tab w:val="left" w:pos="900"/>
        </w:tabs>
        <w:ind w:left="0"/>
        <w:rPr>
          <w:sz w:val="24"/>
        </w:rPr>
      </w:pPr>
      <w:r>
        <w:rPr>
          <w:sz w:val="24"/>
        </w:rPr>
        <w:t>в) еще надолго сохранилось безвластие.</w:t>
      </w:r>
    </w:p>
    <w:p w:rsidR="00617CB2" w:rsidRDefault="00617CB2" w:rsidP="00617CB2">
      <w:pPr>
        <w:pStyle w:val="2"/>
        <w:ind w:left="0"/>
        <w:rPr>
          <w:i/>
          <w:iCs/>
          <w:sz w:val="24"/>
        </w:rPr>
      </w:pPr>
      <w:r>
        <w:rPr>
          <w:i/>
          <w:iCs/>
          <w:sz w:val="24"/>
        </w:rPr>
        <w:t>10. Первым царем династии Романовых был?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>а) Алексей Михайлович;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>б) Михаил Федорович;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>в) Дмитрий Иванович.</w:t>
      </w:r>
    </w:p>
    <w:p w:rsidR="00617CB2" w:rsidRDefault="00617CB2" w:rsidP="00617CB2">
      <w:pPr>
        <w:pStyle w:val="2"/>
        <w:ind w:left="0"/>
        <w:rPr>
          <w:i/>
          <w:iCs/>
          <w:sz w:val="24"/>
        </w:rPr>
      </w:pPr>
      <w:r>
        <w:rPr>
          <w:i/>
          <w:iCs/>
          <w:sz w:val="24"/>
        </w:rPr>
        <w:t xml:space="preserve">11. В </w:t>
      </w:r>
      <w:r>
        <w:rPr>
          <w:i/>
          <w:iCs/>
          <w:sz w:val="24"/>
          <w:lang w:val="en-US"/>
        </w:rPr>
        <w:t>XVII</w:t>
      </w:r>
      <w:r>
        <w:rPr>
          <w:i/>
          <w:iCs/>
          <w:sz w:val="24"/>
        </w:rPr>
        <w:t xml:space="preserve"> веке бояре, окольничие, думные дворяне и думные дьяки, входили: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>а) В тайный совет;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>б) В совет оппозиции;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>в) В Боярскую Думу.</w:t>
      </w:r>
    </w:p>
    <w:p w:rsidR="00617CB2" w:rsidRDefault="00617CB2" w:rsidP="00617CB2">
      <w:pPr>
        <w:pStyle w:val="2"/>
        <w:ind w:left="0"/>
        <w:rPr>
          <w:i/>
          <w:iCs/>
          <w:sz w:val="24"/>
        </w:rPr>
      </w:pPr>
      <w:r>
        <w:rPr>
          <w:i/>
          <w:iCs/>
          <w:sz w:val="24"/>
        </w:rPr>
        <w:t>12. Шляхта – это: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>а) Шведские дворяне;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>б) Русские наемные солдаты;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>в) Польские дворяне.</w:t>
      </w:r>
    </w:p>
    <w:p w:rsidR="00617CB2" w:rsidRDefault="00617CB2" w:rsidP="00617CB2">
      <w:pPr>
        <w:pStyle w:val="2"/>
        <w:ind w:left="0"/>
        <w:rPr>
          <w:sz w:val="24"/>
        </w:rPr>
      </w:pPr>
    </w:p>
    <w:p w:rsidR="00617CB2" w:rsidRDefault="00617CB2" w:rsidP="00617CB2">
      <w:pPr>
        <w:pStyle w:val="2"/>
        <w:ind w:left="0"/>
        <w:rPr>
          <w:sz w:val="24"/>
        </w:rPr>
      </w:pPr>
    </w:p>
    <w:p w:rsidR="00617CB2" w:rsidRDefault="00617CB2" w:rsidP="00617CB2">
      <w:pPr>
        <w:pStyle w:val="2"/>
        <w:ind w:left="0"/>
        <w:rPr>
          <w:i/>
          <w:iCs/>
          <w:sz w:val="24"/>
        </w:rPr>
      </w:pPr>
      <w:r>
        <w:rPr>
          <w:i/>
          <w:iCs/>
          <w:sz w:val="24"/>
        </w:rPr>
        <w:t>13. Земские соборы при Михаиле Федоровиче рассматривали вопр</w:t>
      </w:r>
      <w:r>
        <w:rPr>
          <w:i/>
          <w:iCs/>
          <w:sz w:val="24"/>
        </w:rPr>
        <w:t>о</w:t>
      </w:r>
      <w:r>
        <w:rPr>
          <w:i/>
          <w:iCs/>
          <w:sz w:val="24"/>
        </w:rPr>
        <w:t>сы…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>а) войны и мира, сборов экстренных налогов и отношений с соседн</w:t>
      </w:r>
      <w:r>
        <w:rPr>
          <w:sz w:val="24"/>
        </w:rPr>
        <w:t>и</w:t>
      </w:r>
      <w:r>
        <w:rPr>
          <w:sz w:val="24"/>
        </w:rPr>
        <w:t>ми странами;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>б) законодательства и Конституции;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>в) налогообложения с крестьян и помещиков.</w:t>
      </w:r>
    </w:p>
    <w:p w:rsidR="00617CB2" w:rsidRDefault="00617CB2" w:rsidP="00617CB2">
      <w:pPr>
        <w:pStyle w:val="2"/>
        <w:ind w:left="0"/>
        <w:rPr>
          <w:i/>
          <w:iCs/>
          <w:sz w:val="24"/>
        </w:rPr>
      </w:pPr>
      <w:r>
        <w:rPr>
          <w:i/>
          <w:iCs/>
          <w:sz w:val="24"/>
        </w:rPr>
        <w:t xml:space="preserve">14. Основная территориальная единица в </w:t>
      </w:r>
      <w:r>
        <w:rPr>
          <w:i/>
          <w:iCs/>
          <w:sz w:val="24"/>
          <w:lang w:val="en-US"/>
        </w:rPr>
        <w:t>XVII</w:t>
      </w:r>
      <w:r>
        <w:rPr>
          <w:i/>
          <w:iCs/>
          <w:sz w:val="24"/>
        </w:rPr>
        <w:t xml:space="preserve"> </w:t>
      </w:r>
      <w:proofErr w:type="gramStart"/>
      <w:r>
        <w:rPr>
          <w:i/>
          <w:iCs/>
          <w:sz w:val="24"/>
        </w:rPr>
        <w:t>в</w:t>
      </w:r>
      <w:proofErr w:type="gramEnd"/>
      <w:r>
        <w:rPr>
          <w:i/>
          <w:iCs/>
          <w:sz w:val="24"/>
        </w:rPr>
        <w:t>.: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>а) волость;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>б) уезд;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>в) губерния.</w:t>
      </w:r>
    </w:p>
    <w:p w:rsidR="00617CB2" w:rsidRDefault="00617CB2" w:rsidP="00617CB2">
      <w:pPr>
        <w:pStyle w:val="2"/>
        <w:ind w:left="0"/>
        <w:rPr>
          <w:i/>
          <w:iCs/>
          <w:sz w:val="24"/>
        </w:rPr>
      </w:pPr>
      <w:r>
        <w:rPr>
          <w:i/>
          <w:iCs/>
          <w:sz w:val="24"/>
        </w:rPr>
        <w:t xml:space="preserve">15. Соборное уложение </w:t>
      </w:r>
      <w:smartTag w:uri="urn:schemas-microsoft-com:office:smarttags" w:element="metricconverter">
        <w:smartTagPr>
          <w:attr w:name="ProductID" w:val="1649 г"/>
        </w:smartTagPr>
        <w:r>
          <w:rPr>
            <w:i/>
            <w:iCs/>
            <w:sz w:val="24"/>
          </w:rPr>
          <w:t>1649 г</w:t>
        </w:r>
      </w:smartTag>
      <w:r>
        <w:rPr>
          <w:i/>
          <w:iCs/>
          <w:sz w:val="24"/>
        </w:rPr>
        <w:t>. стояло на защите: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>а) ремесленников и крестьян;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>б) купцов и помещиков;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>в) интересов самодержавной монархии и верхов общества.</w:t>
      </w:r>
    </w:p>
    <w:p w:rsidR="00617CB2" w:rsidRDefault="00617CB2" w:rsidP="00617CB2">
      <w:pPr>
        <w:pStyle w:val="2"/>
        <w:ind w:left="0"/>
        <w:rPr>
          <w:i/>
          <w:iCs/>
          <w:sz w:val="24"/>
        </w:rPr>
      </w:pPr>
      <w:r>
        <w:rPr>
          <w:i/>
          <w:iCs/>
          <w:sz w:val="24"/>
        </w:rPr>
        <w:t>16. С 1630 года в русской армии началось создание: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>а) полков нового строя;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>б) стрелецких полков;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>в) пищальных полков.</w:t>
      </w:r>
    </w:p>
    <w:p w:rsidR="00617CB2" w:rsidRDefault="00617CB2" w:rsidP="00617CB2">
      <w:pPr>
        <w:pStyle w:val="2"/>
        <w:ind w:left="0"/>
        <w:rPr>
          <w:i/>
          <w:iCs/>
          <w:sz w:val="24"/>
        </w:rPr>
      </w:pPr>
      <w:r>
        <w:rPr>
          <w:i/>
          <w:iCs/>
          <w:sz w:val="24"/>
        </w:rPr>
        <w:t>17. Филарет был Михаилу Федоровичу: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>а) старшим братом;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>б) отцом;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>в) дядей.</w:t>
      </w:r>
    </w:p>
    <w:p w:rsidR="00617CB2" w:rsidRDefault="00617CB2" w:rsidP="00617CB2">
      <w:pPr>
        <w:pStyle w:val="2"/>
        <w:ind w:left="0"/>
        <w:rPr>
          <w:i/>
          <w:iCs/>
          <w:sz w:val="24"/>
        </w:rPr>
      </w:pPr>
      <w:r>
        <w:rPr>
          <w:i/>
          <w:iCs/>
          <w:sz w:val="24"/>
        </w:rPr>
        <w:t>18. Церковный раскол связан с именем патриарха: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>а) Филарета;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 xml:space="preserve">б) </w:t>
      </w:r>
      <w:proofErr w:type="spellStart"/>
      <w:r>
        <w:rPr>
          <w:sz w:val="24"/>
        </w:rPr>
        <w:t>Гармогена</w:t>
      </w:r>
      <w:proofErr w:type="spellEnd"/>
      <w:r>
        <w:rPr>
          <w:sz w:val="24"/>
        </w:rPr>
        <w:t>;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>в) Никона.</w:t>
      </w:r>
    </w:p>
    <w:p w:rsidR="00617CB2" w:rsidRDefault="00617CB2" w:rsidP="00617CB2">
      <w:pPr>
        <w:pStyle w:val="2"/>
        <w:ind w:left="0"/>
        <w:rPr>
          <w:i/>
          <w:iCs/>
          <w:sz w:val="24"/>
        </w:rPr>
      </w:pPr>
      <w:r>
        <w:rPr>
          <w:i/>
          <w:iCs/>
          <w:sz w:val="24"/>
        </w:rPr>
        <w:t xml:space="preserve">19. </w:t>
      </w:r>
      <w:proofErr w:type="spellStart"/>
      <w:r>
        <w:rPr>
          <w:i/>
          <w:iCs/>
          <w:sz w:val="24"/>
        </w:rPr>
        <w:t>Соловецкое</w:t>
      </w:r>
      <w:proofErr w:type="spellEnd"/>
      <w:r>
        <w:rPr>
          <w:i/>
          <w:iCs/>
          <w:sz w:val="24"/>
        </w:rPr>
        <w:t xml:space="preserve"> восстание в </w:t>
      </w:r>
      <w:r>
        <w:rPr>
          <w:i/>
          <w:iCs/>
          <w:sz w:val="24"/>
          <w:lang w:val="en-US"/>
        </w:rPr>
        <w:t>XVII</w:t>
      </w:r>
      <w:r>
        <w:rPr>
          <w:i/>
          <w:iCs/>
          <w:sz w:val="24"/>
        </w:rPr>
        <w:t xml:space="preserve"> веке было связано: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>а) с голодом;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>б) с интервенцией;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>в) с церковной реформой.</w:t>
      </w:r>
    </w:p>
    <w:p w:rsidR="00617CB2" w:rsidRDefault="00617CB2" w:rsidP="00617CB2">
      <w:pPr>
        <w:pStyle w:val="2"/>
        <w:ind w:left="0"/>
        <w:rPr>
          <w:i/>
          <w:iCs/>
          <w:sz w:val="24"/>
        </w:rPr>
      </w:pPr>
      <w:r>
        <w:rPr>
          <w:i/>
          <w:iCs/>
          <w:sz w:val="24"/>
        </w:rPr>
        <w:t xml:space="preserve">20. Во главе церковной реформы </w:t>
      </w:r>
      <w:r>
        <w:rPr>
          <w:i/>
          <w:iCs/>
          <w:sz w:val="24"/>
          <w:lang w:val="en-US"/>
        </w:rPr>
        <w:t>XVII</w:t>
      </w:r>
      <w:r>
        <w:rPr>
          <w:i/>
          <w:iCs/>
          <w:sz w:val="24"/>
        </w:rPr>
        <w:t xml:space="preserve"> века стоял: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>а) Патриарх Никон;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>б) Протопоп Аввакум;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>в) Царь Алексей Михайлович.</w:t>
      </w:r>
    </w:p>
    <w:p w:rsidR="00617CB2" w:rsidRDefault="00617CB2" w:rsidP="00617CB2">
      <w:pPr>
        <w:pStyle w:val="2"/>
        <w:ind w:left="0"/>
        <w:rPr>
          <w:i/>
          <w:iCs/>
          <w:sz w:val="24"/>
        </w:rPr>
      </w:pPr>
      <w:r>
        <w:rPr>
          <w:i/>
          <w:iCs/>
          <w:sz w:val="24"/>
        </w:rPr>
        <w:t>21. Складывание всероссийского рынка происходит: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 xml:space="preserve">а) </w:t>
      </w:r>
      <w:r>
        <w:rPr>
          <w:sz w:val="24"/>
          <w:lang w:val="en-US"/>
        </w:rPr>
        <w:t>XV</w:t>
      </w:r>
      <w:r>
        <w:rPr>
          <w:sz w:val="24"/>
        </w:rPr>
        <w:t xml:space="preserve"> в.;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 xml:space="preserve">б) </w:t>
      </w:r>
      <w:r>
        <w:rPr>
          <w:sz w:val="24"/>
          <w:lang w:val="en-US"/>
        </w:rPr>
        <w:t>XVII</w:t>
      </w:r>
      <w:r>
        <w:rPr>
          <w:sz w:val="24"/>
        </w:rPr>
        <w:t xml:space="preserve"> в.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 xml:space="preserve">в) </w:t>
      </w:r>
      <w:r>
        <w:rPr>
          <w:sz w:val="24"/>
          <w:lang w:val="en-US"/>
        </w:rPr>
        <w:t>XVI</w:t>
      </w:r>
      <w:r>
        <w:rPr>
          <w:sz w:val="24"/>
        </w:rPr>
        <w:t xml:space="preserve"> в.</w:t>
      </w:r>
    </w:p>
    <w:p w:rsidR="00617CB2" w:rsidRDefault="00617CB2" w:rsidP="00617CB2">
      <w:pPr>
        <w:pStyle w:val="2"/>
        <w:ind w:left="0"/>
        <w:rPr>
          <w:i/>
          <w:iCs/>
          <w:sz w:val="24"/>
        </w:rPr>
      </w:pPr>
      <w:r>
        <w:rPr>
          <w:i/>
          <w:iCs/>
          <w:sz w:val="24"/>
        </w:rPr>
        <w:t>22. Бессрочный сыск беглых крестьян узаконен: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 xml:space="preserve">а) Соборным уложением </w:t>
      </w:r>
      <w:smartTag w:uri="urn:schemas-microsoft-com:office:smarttags" w:element="metricconverter">
        <w:smartTagPr>
          <w:attr w:name="ProductID" w:val="1649 г"/>
        </w:smartTagPr>
        <w:r>
          <w:rPr>
            <w:sz w:val="24"/>
          </w:rPr>
          <w:t>1649 г</w:t>
        </w:r>
      </w:smartTag>
      <w:r>
        <w:rPr>
          <w:sz w:val="24"/>
        </w:rPr>
        <w:t>.;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 xml:space="preserve">б) Специальным указом </w:t>
      </w:r>
      <w:smartTag w:uri="urn:schemas-microsoft-com:office:smarttags" w:element="metricconverter">
        <w:smartTagPr>
          <w:attr w:name="ProductID" w:val="1581 г"/>
        </w:smartTagPr>
        <w:r>
          <w:rPr>
            <w:sz w:val="24"/>
          </w:rPr>
          <w:t>1581 г</w:t>
        </w:r>
      </w:smartTag>
      <w:r>
        <w:rPr>
          <w:sz w:val="24"/>
        </w:rPr>
        <w:t>.;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 xml:space="preserve">в) Судебником </w:t>
      </w:r>
      <w:smartTag w:uri="urn:schemas-microsoft-com:office:smarttags" w:element="metricconverter">
        <w:smartTagPr>
          <w:attr w:name="ProductID" w:val="1550 г"/>
        </w:smartTagPr>
        <w:r>
          <w:rPr>
            <w:sz w:val="24"/>
          </w:rPr>
          <w:t>1550 г</w:t>
        </w:r>
      </w:smartTag>
      <w:r>
        <w:rPr>
          <w:sz w:val="24"/>
        </w:rPr>
        <w:t xml:space="preserve">. </w:t>
      </w:r>
    </w:p>
    <w:p w:rsidR="00617CB2" w:rsidRDefault="00617CB2" w:rsidP="00617CB2">
      <w:pPr>
        <w:pStyle w:val="a3"/>
        <w:ind w:firstLine="0"/>
        <w:rPr>
          <w:i/>
          <w:iCs/>
          <w:sz w:val="24"/>
        </w:rPr>
      </w:pPr>
      <w:r>
        <w:rPr>
          <w:i/>
          <w:iCs/>
          <w:sz w:val="24"/>
        </w:rPr>
        <w:t>23. Династия Романовых утвердилась на российском престоле в результате:</w:t>
      </w:r>
    </w:p>
    <w:p w:rsidR="00617CB2" w:rsidRDefault="00617CB2" w:rsidP="00617CB2">
      <w:r>
        <w:t>а) Широких родственных связей;</w:t>
      </w:r>
    </w:p>
    <w:p w:rsidR="00617CB2" w:rsidRDefault="00617CB2" w:rsidP="00617CB2">
      <w:r>
        <w:t>б) своей родовитости;</w:t>
      </w:r>
    </w:p>
    <w:p w:rsidR="00617CB2" w:rsidRDefault="00617CB2" w:rsidP="00617CB2">
      <w:r>
        <w:t>в) избрания на Земском Соборе.</w:t>
      </w:r>
    </w:p>
    <w:p w:rsidR="00617CB2" w:rsidRDefault="00617CB2" w:rsidP="00617CB2">
      <w:pPr>
        <w:rPr>
          <w:i/>
          <w:iCs/>
        </w:rPr>
      </w:pPr>
      <w:r>
        <w:rPr>
          <w:i/>
          <w:iCs/>
        </w:rPr>
        <w:t>24. Представитель дома Романовых, ставший патриархом:</w:t>
      </w:r>
    </w:p>
    <w:p w:rsidR="00617CB2" w:rsidRDefault="00617CB2" w:rsidP="00617CB2">
      <w:r>
        <w:t>а) Алексей;</w:t>
      </w:r>
    </w:p>
    <w:p w:rsidR="00617CB2" w:rsidRDefault="00617CB2" w:rsidP="00617CB2">
      <w:r>
        <w:t>б) Федор;</w:t>
      </w:r>
    </w:p>
    <w:p w:rsidR="00617CB2" w:rsidRDefault="00617CB2" w:rsidP="00617CB2">
      <w:r>
        <w:t xml:space="preserve">в) </w:t>
      </w:r>
      <w:proofErr w:type="spellStart"/>
      <w:r>
        <w:t>Гермоген</w:t>
      </w:r>
      <w:proofErr w:type="spellEnd"/>
      <w:r>
        <w:t>.</w:t>
      </w:r>
    </w:p>
    <w:p w:rsidR="00617CB2" w:rsidRDefault="00617CB2" w:rsidP="00617CB2">
      <w:pPr>
        <w:rPr>
          <w:i/>
          <w:iCs/>
        </w:rPr>
      </w:pPr>
      <w:r>
        <w:rPr>
          <w:i/>
          <w:iCs/>
        </w:rPr>
        <w:t>25. Идейный вдохновитель старообрядчества протопоп Аввакум:</w:t>
      </w:r>
    </w:p>
    <w:p w:rsidR="00617CB2" w:rsidRDefault="00617CB2" w:rsidP="00617CB2">
      <w:r>
        <w:t>а) Поднял восстание верующих;</w:t>
      </w:r>
    </w:p>
    <w:p w:rsidR="00617CB2" w:rsidRDefault="00617CB2" w:rsidP="00617CB2">
      <w:r>
        <w:lastRenderedPageBreak/>
        <w:t xml:space="preserve">б) Был заживо сожжен в </w:t>
      </w:r>
      <w:smartTag w:uri="urn:schemas-microsoft-com:office:smarttags" w:element="metricconverter">
        <w:smartTagPr>
          <w:attr w:name="ProductID" w:val="1681 г"/>
        </w:smartTagPr>
        <w:r>
          <w:t>1681 г</w:t>
        </w:r>
      </w:smartTag>
      <w:r>
        <w:t>.;</w:t>
      </w:r>
    </w:p>
    <w:p w:rsidR="00617CB2" w:rsidRDefault="00617CB2" w:rsidP="00617CB2">
      <w:r>
        <w:t xml:space="preserve">в) Стал патриархом в </w:t>
      </w:r>
      <w:smartTag w:uri="urn:schemas-microsoft-com:office:smarttags" w:element="metricconverter">
        <w:smartTagPr>
          <w:attr w:name="ProductID" w:val="1666 г"/>
        </w:smartTagPr>
        <w:r>
          <w:t>1666 г</w:t>
        </w:r>
      </w:smartTag>
      <w:r>
        <w:t>.</w:t>
      </w:r>
    </w:p>
    <w:p w:rsidR="00617CB2" w:rsidRDefault="00617CB2" w:rsidP="00617CB2">
      <w:pPr>
        <w:rPr>
          <w:i/>
          <w:iCs/>
        </w:rPr>
      </w:pPr>
    </w:p>
    <w:p w:rsidR="00617CB2" w:rsidRDefault="00617CB2" w:rsidP="00617CB2">
      <w:pPr>
        <w:rPr>
          <w:i/>
          <w:iCs/>
        </w:rPr>
      </w:pPr>
    </w:p>
    <w:p w:rsidR="00617CB2" w:rsidRDefault="00617CB2" w:rsidP="00617CB2">
      <w:pPr>
        <w:rPr>
          <w:i/>
          <w:iCs/>
        </w:rPr>
      </w:pPr>
      <w:r>
        <w:rPr>
          <w:i/>
          <w:iCs/>
        </w:rPr>
        <w:t xml:space="preserve">26. «Соляной бунт» произошел </w:t>
      </w:r>
      <w:proofErr w:type="gramStart"/>
      <w:r>
        <w:rPr>
          <w:i/>
          <w:iCs/>
        </w:rPr>
        <w:t>в</w:t>
      </w:r>
      <w:proofErr w:type="gramEnd"/>
      <w:r>
        <w:rPr>
          <w:i/>
          <w:iCs/>
        </w:rPr>
        <w:t>:</w:t>
      </w:r>
    </w:p>
    <w:p w:rsidR="00617CB2" w:rsidRDefault="00617CB2" w:rsidP="00617CB2">
      <w:r>
        <w:t xml:space="preserve">а) </w:t>
      </w:r>
      <w:smartTag w:uri="urn:schemas-microsoft-com:office:smarttags" w:element="metricconverter">
        <w:smartTagPr>
          <w:attr w:name="ProductID" w:val="1648 г"/>
        </w:smartTagPr>
        <w:r>
          <w:t>1648 г</w:t>
        </w:r>
      </w:smartTag>
      <w:r>
        <w:t>.;</w:t>
      </w:r>
    </w:p>
    <w:p w:rsidR="00617CB2" w:rsidRDefault="00617CB2" w:rsidP="00617CB2">
      <w:pPr>
        <w:pStyle w:val="a3"/>
        <w:ind w:firstLine="0"/>
        <w:rPr>
          <w:sz w:val="24"/>
        </w:rPr>
      </w:pPr>
      <w:r>
        <w:rPr>
          <w:sz w:val="24"/>
        </w:rPr>
        <w:t xml:space="preserve">б) </w:t>
      </w:r>
      <w:smartTag w:uri="urn:schemas-microsoft-com:office:smarttags" w:element="metricconverter">
        <w:smartTagPr>
          <w:attr w:name="ProductID" w:val="1662 г"/>
        </w:smartTagPr>
        <w:r>
          <w:rPr>
            <w:sz w:val="24"/>
          </w:rPr>
          <w:t>1662 г</w:t>
        </w:r>
      </w:smartTag>
      <w:r>
        <w:rPr>
          <w:sz w:val="24"/>
        </w:rPr>
        <w:t>.;</w:t>
      </w:r>
    </w:p>
    <w:p w:rsidR="00617CB2" w:rsidRDefault="00617CB2" w:rsidP="00617CB2">
      <w:r>
        <w:t xml:space="preserve">в) </w:t>
      </w:r>
      <w:smartTag w:uri="urn:schemas-microsoft-com:office:smarttags" w:element="metricconverter">
        <w:smartTagPr>
          <w:attr w:name="ProductID" w:val="1653 г"/>
        </w:smartTagPr>
        <w:r>
          <w:t>1653 г</w:t>
        </w:r>
      </w:smartTag>
      <w:r>
        <w:t>.</w:t>
      </w:r>
    </w:p>
    <w:p w:rsidR="00617CB2" w:rsidRDefault="00617CB2" w:rsidP="00617CB2">
      <w:pPr>
        <w:rPr>
          <w:i/>
          <w:iCs/>
        </w:rPr>
      </w:pPr>
      <w:r>
        <w:rPr>
          <w:i/>
          <w:iCs/>
        </w:rPr>
        <w:t>27. «Соляной бунт» начался в результате:</w:t>
      </w:r>
    </w:p>
    <w:p w:rsidR="00617CB2" w:rsidRDefault="00617CB2" w:rsidP="00617CB2">
      <w:r>
        <w:t>а) Запрета продажи соли на местных рынках;</w:t>
      </w:r>
    </w:p>
    <w:p w:rsidR="00617CB2" w:rsidRDefault="00617CB2" w:rsidP="00617CB2">
      <w:r>
        <w:t>б) Вывода большого количества соли за границу;</w:t>
      </w:r>
    </w:p>
    <w:p w:rsidR="00617CB2" w:rsidRDefault="00617CB2" w:rsidP="00617CB2">
      <w:r>
        <w:t>в) Огромного налога на соль.</w:t>
      </w:r>
    </w:p>
    <w:p w:rsidR="00617CB2" w:rsidRDefault="00617CB2" w:rsidP="00617CB2">
      <w:pPr>
        <w:pStyle w:val="a3"/>
        <w:ind w:firstLine="0"/>
        <w:rPr>
          <w:i/>
          <w:iCs/>
          <w:sz w:val="24"/>
        </w:rPr>
      </w:pPr>
      <w:r>
        <w:rPr>
          <w:i/>
          <w:iCs/>
          <w:sz w:val="24"/>
        </w:rPr>
        <w:t xml:space="preserve">28. «Медный бунт» произошел </w:t>
      </w:r>
      <w:proofErr w:type="gramStart"/>
      <w:r>
        <w:rPr>
          <w:i/>
          <w:iCs/>
          <w:sz w:val="24"/>
        </w:rPr>
        <w:t>в</w:t>
      </w:r>
      <w:proofErr w:type="gramEnd"/>
      <w:r>
        <w:rPr>
          <w:i/>
          <w:iCs/>
          <w:sz w:val="24"/>
        </w:rPr>
        <w:t>:</w:t>
      </w:r>
    </w:p>
    <w:p w:rsidR="00617CB2" w:rsidRDefault="00617CB2" w:rsidP="00617CB2">
      <w:r>
        <w:t xml:space="preserve">а) </w:t>
      </w:r>
      <w:smartTag w:uri="urn:schemas-microsoft-com:office:smarttags" w:element="metricconverter">
        <w:smartTagPr>
          <w:attr w:name="ProductID" w:val="1648 г"/>
        </w:smartTagPr>
        <w:r>
          <w:t>1648 г</w:t>
        </w:r>
      </w:smartTag>
      <w:r>
        <w:t>.;</w:t>
      </w:r>
    </w:p>
    <w:p w:rsidR="00617CB2" w:rsidRDefault="00617CB2" w:rsidP="00617CB2">
      <w:r>
        <w:t xml:space="preserve">б) </w:t>
      </w:r>
      <w:smartTag w:uri="urn:schemas-microsoft-com:office:smarttags" w:element="metricconverter">
        <w:smartTagPr>
          <w:attr w:name="ProductID" w:val="1662 г"/>
        </w:smartTagPr>
        <w:r>
          <w:t>1662 г</w:t>
        </w:r>
      </w:smartTag>
      <w:r>
        <w:t>.;</w:t>
      </w:r>
    </w:p>
    <w:p w:rsidR="00617CB2" w:rsidRDefault="00617CB2" w:rsidP="00617CB2">
      <w:r>
        <w:t xml:space="preserve">в) </w:t>
      </w:r>
      <w:smartTag w:uri="urn:schemas-microsoft-com:office:smarttags" w:element="metricconverter">
        <w:smartTagPr>
          <w:attr w:name="ProductID" w:val="1653 г"/>
        </w:smartTagPr>
        <w:r>
          <w:t>1653 г</w:t>
        </w:r>
      </w:smartTag>
      <w:r>
        <w:t>.</w:t>
      </w:r>
    </w:p>
    <w:p w:rsidR="00617CB2" w:rsidRDefault="00617CB2" w:rsidP="00617CB2">
      <w:pPr>
        <w:pStyle w:val="a3"/>
        <w:ind w:firstLine="0"/>
        <w:rPr>
          <w:i/>
          <w:iCs/>
          <w:sz w:val="24"/>
        </w:rPr>
      </w:pPr>
      <w:r>
        <w:rPr>
          <w:i/>
          <w:iCs/>
          <w:sz w:val="24"/>
        </w:rPr>
        <w:t>29. Участниками «медного бунта» являлись:</w:t>
      </w:r>
    </w:p>
    <w:p w:rsidR="00617CB2" w:rsidRDefault="00617CB2" w:rsidP="00617CB2">
      <w:r>
        <w:t>а) дворяне и помещики;</w:t>
      </w:r>
    </w:p>
    <w:p w:rsidR="00617CB2" w:rsidRDefault="00617CB2" w:rsidP="00617CB2">
      <w:r>
        <w:t>б) крестьяне и нищие;</w:t>
      </w:r>
    </w:p>
    <w:p w:rsidR="00617CB2" w:rsidRDefault="00617CB2" w:rsidP="00617CB2">
      <w:r>
        <w:t>в) посадские люди и стрельцы.</w:t>
      </w:r>
    </w:p>
    <w:p w:rsidR="00617CB2" w:rsidRDefault="00617CB2" w:rsidP="00617CB2">
      <w:pPr>
        <w:pStyle w:val="a3"/>
        <w:ind w:firstLine="0"/>
        <w:rPr>
          <w:i/>
          <w:iCs/>
          <w:sz w:val="24"/>
        </w:rPr>
      </w:pPr>
      <w:r>
        <w:rPr>
          <w:i/>
          <w:iCs/>
          <w:sz w:val="24"/>
        </w:rPr>
        <w:t>30. Результатам «медного бунта» было:</w:t>
      </w:r>
    </w:p>
    <w:p w:rsidR="00617CB2" w:rsidRDefault="00617CB2" w:rsidP="00617CB2">
      <w:r>
        <w:t>а) отмена медных денег;</w:t>
      </w:r>
    </w:p>
    <w:p w:rsidR="00617CB2" w:rsidRDefault="00617CB2" w:rsidP="00617CB2">
      <w:r>
        <w:t>б) увеличение налога на соль;</w:t>
      </w:r>
    </w:p>
    <w:p w:rsidR="00617CB2" w:rsidRDefault="00617CB2" w:rsidP="00617CB2">
      <w:r>
        <w:t>в) отмена налога на землю.</w:t>
      </w:r>
    </w:p>
    <w:p w:rsidR="00617CB2" w:rsidRDefault="00617CB2" w:rsidP="00617CB2">
      <w:pPr>
        <w:pStyle w:val="a3"/>
        <w:ind w:firstLine="0"/>
        <w:rPr>
          <w:i/>
          <w:iCs/>
          <w:sz w:val="24"/>
        </w:rPr>
      </w:pPr>
      <w:r>
        <w:rPr>
          <w:i/>
          <w:iCs/>
          <w:sz w:val="24"/>
        </w:rPr>
        <w:t>31. Русским пиратам можно назвать:</w:t>
      </w:r>
    </w:p>
    <w:p w:rsidR="00617CB2" w:rsidRDefault="00617CB2" w:rsidP="00617CB2">
      <w:r>
        <w:t xml:space="preserve">а) Ивана </w:t>
      </w:r>
      <w:proofErr w:type="spellStart"/>
      <w:r>
        <w:t>Болотникова</w:t>
      </w:r>
      <w:proofErr w:type="spellEnd"/>
      <w:r>
        <w:t>;</w:t>
      </w:r>
    </w:p>
    <w:p w:rsidR="00617CB2" w:rsidRDefault="00617CB2" w:rsidP="00617CB2">
      <w:r>
        <w:t>б) Сергея Кривого;</w:t>
      </w:r>
    </w:p>
    <w:p w:rsidR="00617CB2" w:rsidRDefault="00617CB2" w:rsidP="00617CB2">
      <w:r>
        <w:t>в) Степана Разина.</w:t>
      </w:r>
    </w:p>
    <w:p w:rsidR="00617CB2" w:rsidRDefault="00617CB2" w:rsidP="00617CB2">
      <w:pPr>
        <w:pStyle w:val="a3"/>
        <w:ind w:firstLine="0"/>
        <w:rPr>
          <w:i/>
          <w:iCs/>
          <w:sz w:val="24"/>
        </w:rPr>
      </w:pPr>
      <w:r>
        <w:rPr>
          <w:i/>
          <w:iCs/>
          <w:sz w:val="24"/>
        </w:rPr>
        <w:t xml:space="preserve">32. Земский собор решил начать войну с Польшей за Смоленск </w:t>
      </w:r>
      <w:proofErr w:type="gramStart"/>
      <w:r>
        <w:rPr>
          <w:i/>
          <w:iCs/>
          <w:sz w:val="24"/>
        </w:rPr>
        <w:t>в</w:t>
      </w:r>
      <w:proofErr w:type="gramEnd"/>
      <w:r>
        <w:rPr>
          <w:i/>
          <w:iCs/>
          <w:sz w:val="24"/>
        </w:rPr>
        <w:t>:</w:t>
      </w:r>
    </w:p>
    <w:p w:rsidR="00617CB2" w:rsidRDefault="00617CB2" w:rsidP="00617CB2">
      <w:r>
        <w:t xml:space="preserve">а) </w:t>
      </w:r>
      <w:smartTag w:uri="urn:schemas-microsoft-com:office:smarttags" w:element="metricconverter">
        <w:smartTagPr>
          <w:attr w:name="ProductID" w:val="1654 г"/>
        </w:smartTagPr>
        <w:r>
          <w:t>1654 г</w:t>
        </w:r>
      </w:smartTag>
      <w:r>
        <w:t>.;</w:t>
      </w:r>
    </w:p>
    <w:p w:rsidR="00617CB2" w:rsidRDefault="00617CB2" w:rsidP="00617CB2">
      <w:r>
        <w:t xml:space="preserve">б) </w:t>
      </w:r>
      <w:smartTag w:uri="urn:schemas-microsoft-com:office:smarttags" w:element="metricconverter">
        <w:smartTagPr>
          <w:attr w:name="ProductID" w:val="1632 г"/>
        </w:smartTagPr>
        <w:r>
          <w:t>1632 г</w:t>
        </w:r>
      </w:smartTag>
      <w:r>
        <w:t>.;</w:t>
      </w:r>
    </w:p>
    <w:p w:rsidR="00617CB2" w:rsidRDefault="00617CB2" w:rsidP="00617CB2">
      <w:r>
        <w:t xml:space="preserve">в) </w:t>
      </w:r>
      <w:smartTag w:uri="urn:schemas-microsoft-com:office:smarttags" w:element="metricconverter">
        <w:smartTagPr>
          <w:attr w:name="ProductID" w:val="1648 г"/>
        </w:smartTagPr>
        <w:r>
          <w:t>1648 г</w:t>
        </w:r>
      </w:smartTag>
      <w:r>
        <w:t>.</w:t>
      </w:r>
    </w:p>
    <w:p w:rsidR="00617CB2" w:rsidRDefault="00617CB2" w:rsidP="00617CB2">
      <w:pPr>
        <w:pStyle w:val="a3"/>
        <w:ind w:firstLine="0"/>
        <w:rPr>
          <w:i/>
          <w:iCs/>
          <w:sz w:val="24"/>
        </w:rPr>
      </w:pPr>
      <w:r>
        <w:rPr>
          <w:i/>
          <w:iCs/>
          <w:sz w:val="24"/>
        </w:rPr>
        <w:t>33. В результате Смоленской войны: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>а) Польше возвращались все города и земли, захваченные в ходе войны русскими;</w:t>
      </w:r>
    </w:p>
    <w:p w:rsidR="00617CB2" w:rsidRDefault="00617CB2" w:rsidP="00617CB2">
      <w:r>
        <w:t>б) Россия присоединила к своим территориям новые земли;</w:t>
      </w:r>
    </w:p>
    <w:p w:rsidR="00617CB2" w:rsidRDefault="00617CB2" w:rsidP="00617CB2">
      <w:r>
        <w:t>в) И Польша, и Россия остались при своих территориях.</w:t>
      </w:r>
    </w:p>
    <w:p w:rsidR="00617CB2" w:rsidRDefault="00617CB2" w:rsidP="00617CB2">
      <w:pPr>
        <w:pStyle w:val="a3"/>
        <w:ind w:firstLine="0"/>
        <w:rPr>
          <w:i/>
          <w:iCs/>
          <w:sz w:val="24"/>
        </w:rPr>
      </w:pPr>
      <w:r>
        <w:rPr>
          <w:i/>
          <w:iCs/>
          <w:sz w:val="24"/>
        </w:rPr>
        <w:t>34. Движение против иноземцев на Украине возглавил:</w:t>
      </w:r>
    </w:p>
    <w:p w:rsidR="00617CB2" w:rsidRDefault="00617CB2" w:rsidP="00617CB2">
      <w:r>
        <w:t>а) Богдан Хмельницкий;</w:t>
      </w:r>
    </w:p>
    <w:p w:rsidR="00617CB2" w:rsidRDefault="00617CB2" w:rsidP="00617CB2">
      <w:r>
        <w:t>б) Юрий Хмельницкий;</w:t>
      </w:r>
    </w:p>
    <w:p w:rsidR="00617CB2" w:rsidRDefault="00617CB2" w:rsidP="00617CB2">
      <w:r>
        <w:t>в) граф Шереметев.</w:t>
      </w:r>
    </w:p>
    <w:p w:rsidR="00617CB2" w:rsidRDefault="00617CB2" w:rsidP="00617CB2">
      <w:pPr>
        <w:rPr>
          <w:i/>
          <w:iCs/>
        </w:rPr>
      </w:pPr>
      <w:r>
        <w:rPr>
          <w:i/>
          <w:iCs/>
        </w:rPr>
        <w:t>35. Гетман – это</w:t>
      </w:r>
    </w:p>
    <w:p w:rsidR="00617CB2" w:rsidRDefault="00617CB2" w:rsidP="00617CB2">
      <w:r>
        <w:t>а) управляющий уездом;</w:t>
      </w:r>
    </w:p>
    <w:p w:rsidR="00617CB2" w:rsidRDefault="00617CB2" w:rsidP="00617CB2">
      <w:pPr>
        <w:pStyle w:val="3"/>
        <w:ind w:firstLine="0"/>
        <w:rPr>
          <w:sz w:val="24"/>
        </w:rPr>
      </w:pPr>
      <w:r>
        <w:rPr>
          <w:sz w:val="24"/>
        </w:rPr>
        <w:t>б) главнокомандующий вооруженными силами польско-литовского государства;</w:t>
      </w:r>
    </w:p>
    <w:p w:rsidR="00617CB2" w:rsidRDefault="00617CB2" w:rsidP="00617CB2">
      <w:r>
        <w:t>в) выборный предводитель войны в Запорожье.</w:t>
      </w:r>
    </w:p>
    <w:p w:rsidR="00617CB2" w:rsidRDefault="00617CB2" w:rsidP="00617CB2">
      <w:pPr>
        <w:pStyle w:val="a3"/>
        <w:ind w:firstLine="0"/>
        <w:rPr>
          <w:i/>
          <w:iCs/>
          <w:sz w:val="24"/>
        </w:rPr>
      </w:pPr>
      <w:r>
        <w:rPr>
          <w:i/>
          <w:iCs/>
          <w:sz w:val="24"/>
        </w:rPr>
        <w:t xml:space="preserve">36. В </w:t>
      </w:r>
      <w:smartTag w:uri="urn:schemas-microsoft-com:office:smarttags" w:element="metricconverter">
        <w:smartTagPr>
          <w:attr w:name="ProductID" w:val="1676 г"/>
        </w:smartTagPr>
        <w:r>
          <w:rPr>
            <w:i/>
            <w:iCs/>
            <w:sz w:val="24"/>
          </w:rPr>
          <w:t>1676 г</w:t>
        </w:r>
      </w:smartTag>
      <w:r>
        <w:rPr>
          <w:i/>
          <w:iCs/>
          <w:sz w:val="24"/>
        </w:rPr>
        <w:t>. турецко-татарская армия вторглась в Малороссию с целью:</w:t>
      </w:r>
    </w:p>
    <w:p w:rsidR="00617CB2" w:rsidRDefault="00617CB2" w:rsidP="00617CB2">
      <w:r>
        <w:t>а) захватить Киев и Чигирин и посадить в нем своего ставленника;</w:t>
      </w:r>
    </w:p>
    <w:p w:rsidR="00617CB2" w:rsidRDefault="00617CB2" w:rsidP="00617CB2">
      <w:r>
        <w:t>б) Возвратить утерянные земли Польше;</w:t>
      </w:r>
    </w:p>
    <w:p w:rsidR="00617CB2" w:rsidRDefault="00617CB2" w:rsidP="00617CB2">
      <w:r>
        <w:t>в) Начать войну с Китаем.</w:t>
      </w:r>
    </w:p>
    <w:p w:rsidR="00617CB2" w:rsidRDefault="00617CB2" w:rsidP="00617CB2">
      <w:pPr>
        <w:rPr>
          <w:i/>
          <w:iCs/>
        </w:rPr>
      </w:pPr>
      <w:r>
        <w:rPr>
          <w:i/>
          <w:iCs/>
        </w:rPr>
        <w:t xml:space="preserve">37. Россия заключила с Крымом Бахчисарайский договор </w:t>
      </w:r>
      <w:proofErr w:type="gramStart"/>
      <w:r>
        <w:rPr>
          <w:i/>
          <w:iCs/>
        </w:rPr>
        <w:t>в</w:t>
      </w:r>
      <w:proofErr w:type="gramEnd"/>
      <w:r>
        <w:rPr>
          <w:i/>
          <w:iCs/>
        </w:rPr>
        <w:t>:</w:t>
      </w:r>
    </w:p>
    <w:p w:rsidR="00617CB2" w:rsidRDefault="00617CB2" w:rsidP="00617CB2">
      <w:pPr>
        <w:pStyle w:val="2"/>
        <w:ind w:left="0"/>
        <w:rPr>
          <w:sz w:val="24"/>
        </w:rPr>
      </w:pPr>
      <w:r>
        <w:rPr>
          <w:sz w:val="24"/>
        </w:rPr>
        <w:t xml:space="preserve">а) </w:t>
      </w:r>
      <w:smartTag w:uri="urn:schemas-microsoft-com:office:smarttags" w:element="metricconverter">
        <w:smartTagPr>
          <w:attr w:name="ProductID" w:val="1678 г"/>
        </w:smartTagPr>
        <w:r>
          <w:rPr>
            <w:sz w:val="24"/>
          </w:rPr>
          <w:t>1678 г</w:t>
        </w:r>
      </w:smartTag>
      <w:r>
        <w:rPr>
          <w:sz w:val="24"/>
        </w:rPr>
        <w:t>.;</w:t>
      </w:r>
    </w:p>
    <w:p w:rsidR="00617CB2" w:rsidRDefault="00617CB2" w:rsidP="00617CB2">
      <w:r>
        <w:t xml:space="preserve">б) </w:t>
      </w:r>
      <w:smartTag w:uri="urn:schemas-microsoft-com:office:smarttags" w:element="metricconverter">
        <w:smartTagPr>
          <w:attr w:name="ProductID" w:val="1677 г"/>
        </w:smartTagPr>
        <w:r>
          <w:t>1677 г</w:t>
        </w:r>
      </w:smartTag>
      <w:r>
        <w:t>.;</w:t>
      </w:r>
    </w:p>
    <w:p w:rsidR="00617CB2" w:rsidRDefault="00617CB2" w:rsidP="00617CB2">
      <w:r>
        <w:t xml:space="preserve">в) </w:t>
      </w:r>
      <w:smartTag w:uri="urn:schemas-microsoft-com:office:smarttags" w:element="metricconverter">
        <w:smartTagPr>
          <w:attr w:name="ProductID" w:val="1681 г"/>
        </w:smartTagPr>
        <w:r>
          <w:t>1681 г</w:t>
        </w:r>
      </w:smartTag>
      <w:r>
        <w:t>.</w:t>
      </w:r>
    </w:p>
    <w:p w:rsidR="00617CB2" w:rsidRDefault="00617CB2" w:rsidP="00617CB2">
      <w:pPr>
        <w:pStyle w:val="a3"/>
        <w:ind w:firstLine="0"/>
        <w:rPr>
          <w:i/>
          <w:iCs/>
          <w:sz w:val="24"/>
        </w:rPr>
      </w:pPr>
      <w:r>
        <w:rPr>
          <w:i/>
          <w:iCs/>
          <w:sz w:val="24"/>
        </w:rPr>
        <w:lastRenderedPageBreak/>
        <w:t>38. Городки в Сибири называются</w:t>
      </w:r>
      <w:r>
        <w:rPr>
          <w:rStyle w:val="a7"/>
          <w:i/>
          <w:iCs/>
          <w:sz w:val="24"/>
        </w:rPr>
        <w:footnoteReference w:id="1"/>
      </w:r>
      <w:r>
        <w:rPr>
          <w:i/>
          <w:iCs/>
          <w:sz w:val="24"/>
        </w:rPr>
        <w:t>:</w:t>
      </w:r>
    </w:p>
    <w:p w:rsidR="00617CB2" w:rsidRDefault="00617CB2" w:rsidP="00617CB2">
      <w:r>
        <w:t>а) зимовья;</w:t>
      </w:r>
    </w:p>
    <w:p w:rsidR="00617CB2" w:rsidRDefault="00617CB2" w:rsidP="00617CB2">
      <w:r>
        <w:t>б) слободы;</w:t>
      </w:r>
    </w:p>
    <w:p w:rsidR="00617CB2" w:rsidRDefault="00617CB2" w:rsidP="00617CB2">
      <w:r>
        <w:t>в) остроги.</w:t>
      </w:r>
    </w:p>
    <w:p w:rsidR="00617CB2" w:rsidRDefault="00617CB2" w:rsidP="00617CB2">
      <w:pPr>
        <w:pStyle w:val="a3"/>
        <w:ind w:firstLine="0"/>
        <w:rPr>
          <w:i/>
          <w:iCs/>
          <w:sz w:val="24"/>
        </w:rPr>
      </w:pPr>
    </w:p>
    <w:p w:rsidR="00617CB2" w:rsidRDefault="00617CB2" w:rsidP="00617CB2">
      <w:pPr>
        <w:pStyle w:val="a3"/>
        <w:ind w:firstLine="0"/>
        <w:rPr>
          <w:i/>
          <w:iCs/>
          <w:sz w:val="24"/>
        </w:rPr>
      </w:pPr>
    </w:p>
    <w:p w:rsidR="00617CB2" w:rsidRDefault="00617CB2" w:rsidP="00617CB2">
      <w:pPr>
        <w:pStyle w:val="a3"/>
        <w:ind w:firstLine="0"/>
        <w:rPr>
          <w:i/>
          <w:iCs/>
          <w:sz w:val="24"/>
        </w:rPr>
      </w:pPr>
      <w:r>
        <w:rPr>
          <w:i/>
          <w:iCs/>
          <w:sz w:val="24"/>
        </w:rPr>
        <w:t>39. Пролив между Азией и Америкой был открыт:</w:t>
      </w:r>
    </w:p>
    <w:p w:rsidR="00617CB2" w:rsidRDefault="00617CB2" w:rsidP="00617CB2">
      <w:r>
        <w:t xml:space="preserve">а) В. </w:t>
      </w:r>
      <w:proofErr w:type="spellStart"/>
      <w:r>
        <w:t>Атласовым</w:t>
      </w:r>
      <w:proofErr w:type="spellEnd"/>
      <w:r>
        <w:t>;</w:t>
      </w:r>
    </w:p>
    <w:p w:rsidR="00617CB2" w:rsidRDefault="00617CB2" w:rsidP="00617CB2">
      <w:r>
        <w:t>б) С. Дежневым;</w:t>
      </w:r>
    </w:p>
    <w:p w:rsidR="00617CB2" w:rsidRDefault="00617CB2" w:rsidP="00617CB2">
      <w:r>
        <w:t>в) Ф. Поповым.</w:t>
      </w:r>
    </w:p>
    <w:p w:rsidR="00617CB2" w:rsidRDefault="00617CB2" w:rsidP="00617CB2">
      <w:pPr>
        <w:pStyle w:val="a3"/>
        <w:ind w:firstLine="0"/>
        <w:rPr>
          <w:i/>
          <w:iCs/>
          <w:sz w:val="24"/>
        </w:rPr>
      </w:pPr>
      <w:r>
        <w:rPr>
          <w:i/>
          <w:iCs/>
          <w:sz w:val="24"/>
        </w:rPr>
        <w:t xml:space="preserve">40. Для управления Сибирью в </w:t>
      </w:r>
      <w:smartTag w:uri="urn:schemas-microsoft-com:office:smarttags" w:element="metricconverter">
        <w:smartTagPr>
          <w:attr w:name="ProductID" w:val="1637 г"/>
        </w:smartTagPr>
        <w:r>
          <w:rPr>
            <w:i/>
            <w:iCs/>
            <w:sz w:val="24"/>
          </w:rPr>
          <w:t>1637 г</w:t>
        </w:r>
      </w:smartTag>
      <w:r>
        <w:rPr>
          <w:i/>
          <w:iCs/>
          <w:sz w:val="24"/>
        </w:rPr>
        <w:t>. был создан:</w:t>
      </w:r>
    </w:p>
    <w:p w:rsidR="00617CB2" w:rsidRDefault="00617CB2" w:rsidP="00617CB2">
      <w:r>
        <w:t>а) Сибирский приказ;</w:t>
      </w:r>
    </w:p>
    <w:p w:rsidR="00617CB2" w:rsidRDefault="00617CB2" w:rsidP="00617CB2">
      <w:r>
        <w:t>б) Посольский приказ;</w:t>
      </w:r>
    </w:p>
    <w:p w:rsidR="00617CB2" w:rsidRDefault="00617CB2" w:rsidP="00617CB2">
      <w:r>
        <w:t>в) Приказ Казанского дворца.</w:t>
      </w:r>
    </w:p>
    <w:p w:rsidR="009907F6" w:rsidRDefault="000130B5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0B5" w:rsidRDefault="000130B5" w:rsidP="00617CB2">
      <w:r>
        <w:separator/>
      </w:r>
    </w:p>
  </w:endnote>
  <w:endnote w:type="continuationSeparator" w:id="0">
    <w:p w:rsidR="000130B5" w:rsidRDefault="000130B5" w:rsidP="00617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0B5" w:rsidRDefault="000130B5" w:rsidP="00617CB2">
      <w:r>
        <w:separator/>
      </w:r>
    </w:p>
  </w:footnote>
  <w:footnote w:type="continuationSeparator" w:id="0">
    <w:p w:rsidR="000130B5" w:rsidRDefault="000130B5" w:rsidP="00617CB2">
      <w:r>
        <w:continuationSeparator/>
      </w:r>
    </w:p>
  </w:footnote>
  <w:footnote w:id="1">
    <w:p w:rsidR="00617CB2" w:rsidRDefault="00617CB2" w:rsidP="00617CB2">
      <w:pPr>
        <w:pStyle w:val="a5"/>
      </w:pPr>
      <w:r>
        <w:rPr>
          <w:rStyle w:val="a7"/>
        </w:rPr>
        <w:footnoteRef/>
      </w:r>
      <w:r>
        <w:t xml:space="preserve"> Вопрос имеет 2 варианта ответа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CB2"/>
    <w:rsid w:val="000130B5"/>
    <w:rsid w:val="00617CB2"/>
    <w:rsid w:val="00655615"/>
    <w:rsid w:val="00883983"/>
    <w:rsid w:val="008E7319"/>
    <w:rsid w:val="00AC04EF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17CB2"/>
    <w:pPr>
      <w:keepNext/>
      <w:ind w:left="900"/>
      <w:jc w:val="center"/>
      <w:outlineLvl w:val="7"/>
    </w:pPr>
    <w:rPr>
      <w:b/>
      <w:bCs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617CB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rsid w:val="00617CB2"/>
    <w:pPr>
      <w:ind w:firstLine="900"/>
      <w:jc w:val="both"/>
    </w:pPr>
    <w:rPr>
      <w:sz w:val="28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617CB2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617CB2"/>
    <w:pPr>
      <w:ind w:left="540"/>
      <w:jc w:val="both"/>
    </w:pPr>
    <w:rPr>
      <w:sz w:val="28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617CB2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617CB2"/>
    <w:pPr>
      <w:ind w:firstLine="540"/>
      <w:jc w:val="both"/>
    </w:pPr>
    <w:rPr>
      <w:sz w:val="28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617CB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footnote text"/>
    <w:basedOn w:val="a"/>
    <w:link w:val="a6"/>
    <w:semiHidden/>
    <w:rsid w:val="00617CB2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17C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17CB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2013-12-05T11:11:00Z</dcterms:created>
  <dcterms:modified xsi:type="dcterms:W3CDTF">2013-12-05T11:11:00Z</dcterms:modified>
</cp:coreProperties>
</file>