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B7" w:rsidRDefault="007B50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 </w:t>
      </w:r>
      <w:r w:rsidR="005B07B7">
        <w:rPr>
          <w:rFonts w:ascii="Times New Roman" w:hAnsi="Times New Roman" w:cs="Times New Roman"/>
          <w:sz w:val="20"/>
          <w:szCs w:val="20"/>
        </w:rPr>
        <w:t>Тема «СССР на путях строительства нового общества»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Назовите основные причины (не менее трех) начала проведения новой экономической политики в России в XX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СЮ. Политическую систему, сложившуюся в СССР в 1930-х гг., историки называют тоталитарной. Тотали</w:t>
      </w:r>
      <w:r>
        <w:rPr>
          <w:rFonts w:ascii="Times New Roman" w:hAnsi="Times New Roman" w:cs="Times New Roman"/>
          <w:sz w:val="20"/>
          <w:szCs w:val="20"/>
        </w:rPr>
        <w:softHyphen/>
        <w:t>таризм отличается полным (тотальным) контролем госу</w:t>
      </w:r>
      <w:r>
        <w:rPr>
          <w:rFonts w:ascii="Times New Roman" w:hAnsi="Times New Roman" w:cs="Times New Roman"/>
          <w:sz w:val="20"/>
          <w:szCs w:val="20"/>
        </w:rPr>
        <w:softHyphen/>
        <w:t>дарства над всеми сферами жизни общества. Используя имеющиеся знания, приведите примеры, подтверждаю</w:t>
      </w:r>
      <w:r>
        <w:rPr>
          <w:rFonts w:ascii="Times New Roman" w:hAnsi="Times New Roman" w:cs="Times New Roman"/>
          <w:sz w:val="20"/>
          <w:szCs w:val="20"/>
        </w:rPr>
        <w:softHyphen/>
        <w:t>щие эту оценку.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СИ. В чем заключались важнейшие достижения в про</w:t>
      </w:r>
      <w:r>
        <w:rPr>
          <w:rFonts w:ascii="Times New Roman" w:hAnsi="Times New Roman" w:cs="Times New Roman"/>
          <w:sz w:val="20"/>
          <w:szCs w:val="20"/>
        </w:rPr>
        <w:softHyphen/>
        <w:t>мышленном развитии страны в 1930-е гг.? Приведите не менее трех примеров. О каких проблемах (трудностях и негативных последствиях) индустриализации Вам из</w:t>
      </w:r>
      <w:r>
        <w:rPr>
          <w:rFonts w:ascii="Times New Roman" w:hAnsi="Times New Roman" w:cs="Times New Roman"/>
          <w:sz w:val="20"/>
          <w:szCs w:val="20"/>
        </w:rPr>
        <w:softHyphen/>
        <w:t>вестно? Назовите не менее трех трудностей и негативных последствий.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С12. Охарактеризуйте политику советской власти в об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ласти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культуры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1920—1930-е гг.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проблемы в об</w:t>
      </w:r>
      <w:r>
        <w:rPr>
          <w:rFonts w:ascii="Times New Roman" w:hAnsi="Times New Roman" w:cs="Times New Roman"/>
          <w:sz w:val="20"/>
          <w:szCs w:val="20"/>
        </w:rPr>
        <w:softHyphen/>
        <w:t>ласти развития культуры были решены в этот период?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С13. Некоторые историки считают, что Пакт о ненапа</w:t>
      </w:r>
      <w:r>
        <w:rPr>
          <w:rFonts w:ascii="Times New Roman" w:hAnsi="Times New Roman" w:cs="Times New Roman"/>
          <w:sz w:val="20"/>
          <w:szCs w:val="20"/>
        </w:rPr>
        <w:softHyphen/>
        <w:t>дении между СССР и Германией, заключенный в 1939 г., имел положительное значение в истории СССР. Какие другие оценки этого документа Вам известны? Какая оценка Вам кажется более убедительной? Приведите положения, факты, которые аргументируют избранную Вами точку зрения.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«Великая Отечественная война. 1941-1945 гг.»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С14. Назовите основные итоги (не менее трех) коренно</w:t>
      </w:r>
      <w:r>
        <w:rPr>
          <w:rFonts w:ascii="Times New Roman" w:hAnsi="Times New Roman" w:cs="Times New Roman"/>
          <w:sz w:val="20"/>
          <w:szCs w:val="20"/>
        </w:rPr>
        <w:softHyphen/>
        <w:t>го перелома в Великой Отечественной войне.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С15. Назовите основные этапы Великой Отечественно! войны.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С16. Западные историки наиболее высоко оцениваю' роль союзников СССР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антигитлеровской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коалицш</w:t>
      </w:r>
      <w:proofErr w:type="spellEnd"/>
      <w:r w:rsidRPr="00EF24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Тема «СССР на путях строительства нового общества»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Назовите основные причины (не менее трех) начала проведения новой экономической политики в России в XX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СЮ. Политическую систему, сложившуюся в СССР в 1930-х гг., историки называют тоталитарной. Тотали</w:t>
      </w:r>
      <w:r>
        <w:rPr>
          <w:rFonts w:ascii="Times New Roman" w:hAnsi="Times New Roman" w:cs="Times New Roman"/>
          <w:sz w:val="20"/>
          <w:szCs w:val="20"/>
        </w:rPr>
        <w:softHyphen/>
        <w:t>таризм отличается полным (тотальным) контролем госу</w:t>
      </w:r>
      <w:r>
        <w:rPr>
          <w:rFonts w:ascii="Times New Roman" w:hAnsi="Times New Roman" w:cs="Times New Roman"/>
          <w:sz w:val="20"/>
          <w:szCs w:val="20"/>
        </w:rPr>
        <w:softHyphen/>
        <w:t>дарства над всеми сферами жизни общества. Используя имеющиеся знания, приведите примеры, подтверждаю</w:t>
      </w:r>
      <w:r>
        <w:rPr>
          <w:rFonts w:ascii="Times New Roman" w:hAnsi="Times New Roman" w:cs="Times New Roman"/>
          <w:sz w:val="20"/>
          <w:szCs w:val="20"/>
        </w:rPr>
        <w:softHyphen/>
        <w:t>щие эту оценку.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СИ. В чем заключались важнейшие достижения в про</w:t>
      </w:r>
      <w:r>
        <w:rPr>
          <w:rFonts w:ascii="Times New Roman" w:hAnsi="Times New Roman" w:cs="Times New Roman"/>
          <w:sz w:val="20"/>
          <w:szCs w:val="20"/>
        </w:rPr>
        <w:softHyphen/>
        <w:t>мышленном развитии страны в 1930-е гг.? Приведите не менее трех примеров. О каких проблемах (трудностях и негативных последствиях) индустриализации Вам из</w:t>
      </w:r>
      <w:r>
        <w:rPr>
          <w:rFonts w:ascii="Times New Roman" w:hAnsi="Times New Roman" w:cs="Times New Roman"/>
          <w:sz w:val="20"/>
          <w:szCs w:val="20"/>
        </w:rPr>
        <w:softHyphen/>
        <w:t>вестно? Назовите не менее трех трудностей и негативных последствий.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С12. Охарактеризуйте политику советской власти в об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ласти культуры в 1920—1930-е гг. Какие проблемы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</w:t>
      </w:r>
      <w:r>
        <w:rPr>
          <w:rFonts w:ascii="Times New Roman" w:hAnsi="Times New Roman" w:cs="Times New Roman"/>
          <w:sz w:val="20"/>
          <w:szCs w:val="20"/>
        </w:rPr>
        <w:softHyphen/>
        <w:t>ласти развития культуры были решены в этот период?</w:t>
      </w:r>
    </w:p>
    <w:p w:rsidR="005B07B7" w:rsidRDefault="005B07B7" w:rsidP="005B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С13. Некоторые историки считают, что Пакт о ненапа</w:t>
      </w:r>
      <w:r>
        <w:rPr>
          <w:rFonts w:ascii="Times New Roman" w:hAnsi="Times New Roman" w:cs="Times New Roman"/>
          <w:sz w:val="20"/>
          <w:szCs w:val="20"/>
        </w:rPr>
        <w:softHyphen/>
        <w:t>дении между СССР и Германией, заключенный в 1939 г., имел положительное значение в истории СССР. Какие другие оценки этого документа Вам известны? Какая оценка Вам кажется более убедительной? Приведите положения, факты, которые аргументируют избранную Вами точку зрения.</w:t>
      </w:r>
    </w:p>
    <w:p w:rsidR="009907F6" w:rsidRDefault="007B50B7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7B7"/>
    <w:rsid w:val="00153122"/>
    <w:rsid w:val="0052394C"/>
    <w:rsid w:val="005B07B7"/>
    <w:rsid w:val="00655615"/>
    <w:rsid w:val="007B50B7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2013-12-11T07:39:00Z</dcterms:created>
  <dcterms:modified xsi:type="dcterms:W3CDTF">2013-12-12T08:53:00Z</dcterms:modified>
</cp:coreProperties>
</file>