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Организация второго ополчения и освобождение Москвы от польских интервентов в 1612 г. (по «Новому летописцу»)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...283. О присылке из Нижнева Нова города ко князю Дмитрею Михайловичу и о приходе в Нижней и о собрании ратных людей. Во всех же городех Московского государства слышаху таковое душевредство под Москвою и о том скорбяще и плакахуся и креста не целоваху ни в котором городе, а помочи нихто не можаще содеяти. Ото всех же градов во едином граде, рекомом в Нижнем Нове городе, те же нижегородцы, поревновав православной християнской вере, и не хотяху видети православной веры в латынстве, начаша мыслити, како бы помощь Московскому государству. Един же от них нижегородец, имеяше торговлю мясную Козма Минин, рекомый Сухорук1, возопи во все люди: «будет нам похотеть помочи Московскому государству, ино нам не пожелети животов своих; да не токмо животов своих, ино не пожелеть и дворы свои продавать, и жены и дети закладывать и бити челом, хто бы вступился за истинную православную веру и был бы у нас начальником». Нижегородцем же всем ево слово любо бысть, и здумаша послати бити челом к столнику ко князю Дмитрею Михайловичу Пожарскому1 Печерсково монастыря архима[нд]рита Феодосия, да изо всех чинов всяких лутчих людей. Князю же Дмитрею Михайловичу в то время бывшу у себя в вотчине, лежащу от ран2, от Нижнева 120 поприщ… [Нижегородцы] приидоша ко князю Дмитрею Михайловичу и биша ему челом со слезами, чтобы к ним ехал в Нижней Новгород и стал бы за православную християнскую веру и помочь бы учинил Московскому государству. Князь Дмитрей же их совету рад бысть и хотяше ехати в тот час, да ведаша у нижегородцов усердья и непослушанье к воеводам и писаше к ним, чтоб они выбрали у себя ис посацких людей, кому быть с ним у такова велика дела и казну збирати, а с Кузмою с Мининым бысть у них по слову. Той же архима[нд]рит и нижегородцы говориша князю Дмитрею, что у них </w:t>
      </w:r>
      <w:r w:rsidRPr="006A237F">
        <w:rPr>
          <w:sz w:val="32"/>
          <w:szCs w:val="32"/>
        </w:rPr>
        <w:lastRenderedPageBreak/>
        <w:t>такова человека во граде нет. Он же им рече: «есть у вас Кузма Минин; той бывал человек служивой, тому то дело за обычей». Нижегородцы ж, слышав такое слово, наипаче ради быша и приидоша в Нижней и возвестиша вся. Нижегородцы же тому обрадовашеся и нача Кузме бити челом. Кузма же им для укрепления отказываше, что не хотя быть у такова дела. Они же ему с прилежанием говоряху. Он же нача у них прошати приговору, что им во всем быти послушливым и покорливым во всем и ратным людем давати деньги. Они же даша ему приговор. Он же написа приговор, не токмо что у них имати животы, но жены и дети продавати, а ратным людем давати. И взя у них приговор за руками и посла тот приговор ко князю Дмитрею в тот час для того, чтоб того приговору назад у него не взяли. В то же время приидоша из Орземаса от смольян3 челобитчики, чтоб их приняли к себе в Нижней. Нижегородцы же послаша ко князю Дмитрею и тех челобитчиков смольян послаша к нему же и велеху им бити челом, чтоб шол в Нижней, не мешкая. Они же ко князю Дмитрею приидоша и биша ему челом, чтоб в Нижней шол, не мешкая. Он же поиде в Нижней, а их отпусти наперед, а смольяном повеле итти в Нижней. На дороге ж к нему приидоша дорогобужане и вязмичи. Он же приде с ними в Нижней. Нижегородцы же его встретиша и прияша с великою честию. Смольяне же в Нижней приидоша в то же время. Он же им нача давати жалование, что збираху в Нижнем.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284. О приезде из городов ратным людем и з казною из городов. В Нижнем же казны становяше мало. Он же нача писати по городом в Поморския и во все Понизовые1, чтоб им они помогали итти на очищения Московского государства. В городах же слышаху в Нижнем собрания, ради быша и посылаху к нему на совет и многую казну к нему посылаху и свезоша к нему из городов многую казну. Слышаху же в городех ратные люди, что в Нижнем збираютца все свободный чин, поидоша изо всех городов. Первое приидоша коломничи, потом резанцы, потом же из Украиных городов2 </w:t>
      </w:r>
      <w:r w:rsidRPr="006A237F">
        <w:rPr>
          <w:sz w:val="32"/>
          <w:szCs w:val="32"/>
        </w:rPr>
        <w:lastRenderedPageBreak/>
        <w:t>многия люди и казаки и стрельцы, кои сидели на Москве при царе Василье. Они же им даваша жалованье. Богу же призревшу на ту рать, и даст меж ими совет велий и любовь, что отнюдь меж ими не бяше вражды никакия…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287. О посылке из Нижнево в Ярославль. Приидоша же из Ярославля в Нижней посланницы и возвестиша князю Дмитрею и Кузме, что прислал Заруцкой3 многих казаков в Ярославль, а ныне де идет Ондрей Просовецкой4 с ратью, а хотят захватить Ярославль и все Поморские грады, чтоб дати совокупитися нижегородцкой рати с ярославцы. Князь Дмитрей же Михайлович и Кузма, слышав то, посла на скора брата своего, князя Дмитрея Петровича Лопату Пожарсково, а с ним дьяка Семейку Самсонова с ратными людьми, и повеле им идти на спех в Ярославль. Они же приидоша в Ярославль и казаков переимаху и в тюрьму пересажаху. Ондрей же, то слышав, в Ярославль не пойде…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289. О присылке из Володимеря и ис-под Москвы, о псковском воре Сидорке. Придоша ж на Решму. В то же время приидоша из Володимеря послнницы от окольничего от Ортемья Васильевича Измайлова. Ортемий же бяше со князем Дмитрием во единой мысли и в совете. И писаху к нему, что во Пскове содеяся: приидоша де с Москвы во Псков Иван Плещеев, Казарин Бегичев со всеми людми, поидоша к вору, к Сидорку1. Той же Казарин не пожале своей души и старости и, увидев вора, воскричал велиим гласом, что «истинный государь наш, калужской». Той же Иван Плещеев и казаки обратишася на истинный путь, не похотеша вражды в земли и начашамыслити со псковским воеводою, со князем Иваном Федоровичем Хованским, како бы тово вора поимать и сказаху всем, что истинный вор. И положиша меж себя все совет благ, и тово вора поимав, и поведоша ево под Москву скована, а коих воров его советников, переимав, посадиша в тюрму. В то же время приидоша ис-под Москвы посланницы от </w:t>
      </w:r>
      <w:r w:rsidRPr="006A237F">
        <w:rPr>
          <w:sz w:val="32"/>
          <w:szCs w:val="32"/>
        </w:rPr>
        <w:lastRenderedPageBreak/>
        <w:t>князя Дмитрея Тимофеевича Трубецково2, да ото Ивана Заруцково, и писаху ко князю Дмитрею Михайловичю с товарыщи и ко всей рати, что «по грехом зделалося под Москвою: прелстихомся и целовахом крест псковскому вору; ныне же все люди тое вражью прелесть узнаша и целоваша крест изнова, что быти православным крестьяном в единой мысли и под Москву б идти, не опасаяся». Князь Дмитрей же и Кузма тако ж писаша под Москву, оне никакова развращения и опасения не имеют, а идут под Москву им на помощь, на очищение Московского государства. Тех же посланников отпустиша под Москву, а сами поидоша на Кинешму и на Кинешме сташа.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290. О приходе на Кострому и о розни воевод. С кинешмы же поидоша к Костроме. На Костроме же в те поры бяше воевода Иван Шереметев и советоваше с своими советники не благ совет, не хотя пустить их на Кострому, и не хотяше с ними быти в совете. Ко князь Дмитрею же приидоша с Костромы… многие люди и возвестиша ему про Иваново умышление Шереметева. Они же с Кузмою, подумав, и положиша упование на бога, поидоша прямо на Кострому и сташа на посаде близко города. На Костроме ж в те поры бяше рознь: иные думаху с Иваном, а иные со всею ратью. И придоша на Ивана шумом и от воеводства ему отказаша, мало ево не убиша… И прошаху у князя Дмитрея воеводу. Они же, думав с Кузмою, и даша им воеводу князь Романа Гагарина, да дьяка Ондрея Подлесова. В то же времяприидоша на Кострому из Суздаля посланницы и биша ему челом, чтоб послати в Суздаль воеводу и ратных людей, чтобы Просовецкие Суздалю никакие пакости не зделали. Князь Дмитрей же посла в Суздаль брата своего, князь Романа Петровича Пожарсково, а с ним нижегородцких и балахонских стрелцов. Князь Роман же прииде в Суздаль и ста в Суздале. Казаки же все Просовецково побегоша под Москву.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291. О приходе в Ярославль. Князь Дмитрей же Михайлович и Кузма… поидоша в Ярославль. Костромичи ж их проводиша с великою радостию и даша им на подмогу многую казну. Они же идяху к Ярославлю, и многие люди их всречаху с радостию. Они же приидоша в Ярославль. Ярославцы же их прияша с великою честию и принесоша дары многия. Они же не взяша у них ничево и, быв в Ярославле, начаша промышляти, како бы им итти под Московсое государство на очищение. К ним же начаша из градов приезжати многие ратные люди и посацкие люди привозити на помочь денежную казну; и хотяху итти под Москву вскоре. Поход же их замешкася. Приде же в те поры многая рать черкасы… а казаки стояху на Угличе. Василей Толстой прииде ис-под Москвы с казаками и ста в Пошехонье и многие пакости делаша уездам: многих дворян побил. А от Нова города же оберегахуся, что придоша немцы и сташа на Тихвине. Князь Дмитрей же Михаилович и Кузма начаша думати со всею ратью и со властьми и с посадцкими людьми, како бы земскому делу было прибыльнее, и здумаша в Великий Нов город послати послов, а на черкасы и на казаков послати рать.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292. О послах в Новъгород. В Нов город же приговориша послати послов: Ст[еп]ана Татищева, да ото всех городов по человеку и изо всех чинов. И писаху к митрополиту Исидору и к боярину и к немецкому воеводе к Якову Пунтусову1 и ко всем новгородцем, како у них с немцами положено, чтобы к ним отписали с правдою. К немецкому же воеводе к Якову Пунтусову писаша, чтобы быти Московскому государству и Новъгородцкому под одним государем; «и будет, король Свитцкой2 даст брата своего на государство и крестит в православную християнскую веру, и мы тому ради и хотим с ноугородцы в одном совете быть». А писаху к ним для того и посылаху, как пойдут под Москву на очищенье Московского государства, чтоб немцы не пошли воевати в Поморские городы. Степан же прииде из Нова города и привезе </w:t>
      </w:r>
      <w:r w:rsidRPr="006A237F">
        <w:rPr>
          <w:sz w:val="32"/>
          <w:szCs w:val="32"/>
        </w:rPr>
        <w:lastRenderedPageBreak/>
        <w:t>грамоты от митрополита и от боярина и от Якова Пунтусова, а в грамотах пишут коротко, что «пришлем со всем подлинно ото всево Новгородцково государства послов». А Степан сказал, что отнюдь в Нове городе добра нечево ждати...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311. О приходе под Москву. На утрие же с реки Яузы [князь Д. М. Пожарский] поидоша под Москву. Князь Дмитрей же Тимофеевич Трубецкой с ратными людьми встретоша ево и зваша ево стоять к себе в острог1. Он же ему отказа, что отнюдь вместе с казаками не стаивать. И пришел, ста у Арбацких ворот и уставишася по станом подле Каменово города, подле стены, и зделаша острог и окопаша кругом рвом и едва укрепитися успеша до гетмансково приходу2. Князь Дмитрей же Тимофеевич Трубецкой и казаки начаша на князя Дмитрея Михайловича Пожарсково и на Кузму и на ратных людей нелюбовь держати за то, что к ним в табары не пошли.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312. О приходе гетманском под Москву и о первом бою. …Гетман же, пришед поя Москву, и ста на Поклонной горе. На утрии же перелезя Москву реку под Новым Девичьим монастырем, и приде близ Чертольских ворот. Князь Дмитрей же со всеми ратными людьми выиде противу ево, а князь Дмитрей Трубецкой стоял на другой стороне Москвы реки у Крымсково двора и присла ко князь Дмитрею Михайловичю, чтобы прислати к ним конных сотен, а им промышяти на них с стороны. Они же чаяху, что правдою прислал он по люди, и, выбрав лутчие пять сотень, посла к ним. С гетманом же бывшу бою конному с 1-го часа до осьмаго, от князь Дмитрея ж Трубецково ис полку и ис табар казачьи помочи не учнниша нимало; лишь казаки лаяху, глаголаху: «богати пришли из Ярославля, и сами одни отстоятся от гетмана». Гетману же наступающу всеми людьми, князю же Дмитрею и всем воеводам, кои с ним пришли с ратными людьми, не могущу противу гетмана стояти конными людьми, и повеле всей рати сойти с коней, начаша битися пешие: едва руками не ималися меж себя, едва против их </w:t>
      </w:r>
      <w:r w:rsidRPr="006A237F">
        <w:rPr>
          <w:sz w:val="32"/>
          <w:szCs w:val="32"/>
        </w:rPr>
        <w:lastRenderedPageBreak/>
        <w:t>стояша. Головы же те, кои посланы ко князю Дмитрею Трубецкому, видя неизможение своим полком, а от нево никоторые помочи нету и поидоша от нево ис полку бес повеления скорым делом. Он же не похоте их пустить. Они же ево не послушаша, поидоша в свои полки и многую помощь учиниша. Атаманы ж Трубецково полку Филат Межаков, Офонасей Коломна, Дружина Романов, Макар Козлов поидоша самовольством на помощь и глаголаху князю Дмитрею Трубецкому, что «в вашей нелюбви Московскому государству и ратным людей пагуба становица». И придоша на помочь ко князь Дмитрею в полки и по милости всещедраго бога гетмана отбиша и многих литовских людей побиша. На утрии же собраху трупу литовскаго болши тысечи человек и повелеша их покопати в ямы. Гетман же, отшед, ста на Поклонной горе, а с Поклонной горы перешед, ста у пречистой Донской1.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313. О походе в Москву изменника Гришки Орлова з гайдуки. Тое же нощи после бою изменник Гриша Орлов пройде в Москву, а с собою проведе гайдуков шестьсот человек, и поставиша их у Москвы у реки на берегу… а сам пройде в город.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314. О побое гетманском и об отходе гетману от Москвы. И августа в 24 день, … поиде гетман з запасом на проход в Москву2. Князь Дмитрей же Тимофеевич Трубецкой с ратными людьми ста от Москвы реки от Лужников. Князь Дмитрей же Михаилович [Пожарский] с своей стороны ста у Москвы реки, у Ильи пророка Обыденного, а воевод, кои с ним приидоша из Ярославля, поставиша, где был древяной град по рву. А против гетмана послаша сотни многие. И бою бывшу великому с утра до шестаго часу, гетман же, видя против себя крепкое стояние московских людей, и напусти на них всеми людьми, сотни и полки все смяша и втопташа в Москву реку. Едва сам князь Дмитрей с полком своим стоял против их. Князь Дмитрей же Трубецкой и казаки все поидоша в табары. Гетман же, пришед, ста у Екатерины мученицы </w:t>
      </w:r>
      <w:r w:rsidRPr="006A237F">
        <w:rPr>
          <w:sz w:val="32"/>
          <w:szCs w:val="32"/>
        </w:rPr>
        <w:lastRenderedPageBreak/>
        <w:t xml:space="preserve">христовы и табары постави. И острожок, что был у Климента3… сидеша в нем казаки, литовские люди взята и посадиша своих литовских людей. Люди же сташа в великой ужасти и посылаху х казаком, чтобы соопча промышляти над гетманом. Они же отнюдь не помогаху. В то же время прилучися быти в полках у князь Дмитрея Михаиловича Пожарсково Троицкому келарю Аврамию Палицыну, и пойде в табары к казаком и моляша их и посули им многую монастырьскую казну. Они же, ево послушавше, поидоша и придоша с обеих сторон от Трубецково полку и от Пожарсково и совокупишася вместе, острожок Клементьевской взята и литву побиша: одних венгорей4 побиша семьсот человек, и опять седоша в остроге, а иные пехота легоша по ямам и по кропивам на пути, чтоб не пропустить гетмана в город. Всею же ратию начаша плакати и пети молебны, чтобы Московское государство бог избавил от погибели, и обрекошася всею ратию поставити храм во имя Стретение пречистые богородицы и святого апостола и евангелиста Ивана Богослова, да Петра митрополита, московского чюдотворца. Дню же бывшу близко к вечеру, бог же положи храбрость в немощнаго: приде бо Кузма Минин ко князю Дмитрею Михайловичю и просяще у нево людей. Князь Дмитрей же ему глаголаше: «емли, ково хощеши». Он же взя рохмистра Хмелевскаго1 да три сотни дворянския, и перешед за Москву реку, и ста против Крымсково двора. Тут же стояху у Крымсково двора рота литовская конная да пешая. Кузма же с теми сотнями напустиша впрямь на них. Они же быша богом гонимы и, помощию пречистые богоматери и московских чюдотворцов, не дождався их, побегоша к табарам Хаткеевым2, рота роту смяху. Пехота же, видя то, из ям и ис кропив поидоша тиском3 к табарам. Конныя же все напустиша. Гетман же, покинув многие коши и шатры, побежа ис табар. Воеводы ж и ратные люди сташа по рву древяного города, коши же и шатры все поимаша. Многие ж люди хотяху битися. Начальники же их не пустиша за ров, глаголаху им, что не бывает </w:t>
      </w:r>
      <w:r w:rsidRPr="006A237F">
        <w:rPr>
          <w:sz w:val="32"/>
          <w:szCs w:val="32"/>
        </w:rPr>
        <w:lastRenderedPageBreak/>
        <w:t>на один день две радости, а то зделалось помощию божиею. И повелеша стреляти казаком и стрельцом, и бысть стрельба на два часа, яко убо не слышети, хто что говоряше. Огню же бывшу и дыму, яко от пожару велия, гетману же бывшу в великой ужасти, и отойде к пречистой Донской и стояше во всю нощь на конех. На утрие же побегоша от Москвы. Срама же ради своего прямо в Литву поидоша.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315. О съезде бояр и воевод. Начальники же начаша меж себя быти не в совете для тово, что князь Дмитрею Трубецкому хотящу тово, чтобы князь Дмитрей Пожарской и Кузма ездили к нему в табары. Они же к нему не ездяху в табары не для того, что к нему ездити, но для ради казачья убойства. И приговориша всею ратью съезжатися на Неглинне. И туто же начаша съезжатися и земским делом начаша промышляти...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318. О взятии города Китая. Литовским же людем в городе бысть теснота великая: никуда их не выпускаху. Гладу же у них бывшу великому... По милости ж всещедраго бога на память Аверкия Великого поидоша приступом и Китай взяша и многих литовских людей побиша.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319. О выпуске боярских и всяких чинов людей жен. Литовские же люди видяху свое неизможение, повелеху бояром своих жен и всяким людем [своих жен] выпущати из города вон. Бояре же о том оскорбяся, куда б их выпустит вон, и послав ко князь Дмитрею Михаиловичю Пажарскому и к Кузме и ко всем ратным людем, чтобы пожаловали их, приняли без позору. Князь Дмитрей же повеле им жен своих выпущати и поиде сам и прият жены их чесно и проводи их коюждо к своему приятелю и повеле им давати корм. Казаки ж все за то князь Дмитрея хотеша убити, что грабить не дал боярынь.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320. О выводе боярском и о здаче Кремля города. Литовские ж люди, видя свое неизможение и глад великой, и град Кремль здавати начаша и начаша уговариватца, что бы их не побили, полковником же и ротмистром и шляхтам чтобы итти ко князю Дмитрею Михайловичю в полк Пожарскому, а к Трубецкому отнюдь не похотеша итти в полк. Казаки ж, видя то, что приидоша на Каменной мост все бояре, и собрашася все, з знаменами и со оружием приидоша и хотяху со князь Дмитреевым полком битися, едва у них без бою пройде. Казаки ж поидоша к себе в табары, а бояре из города выидоша. Князь Дмитрей же Михаилович прия их с честию и возда им честь велию. На утрии же Струс полковник1 с товарыщи Кремль город здаша. И Струса взяша в полк ко князь Дмитрею Тимофеевичу Трубецкому со всем полком ево. Казаки ж весь ево полк побиша, немногие осташа. Будилов же полк2 взяша в князь Дмитреев в полк Михаиловича Пожарсково и их послаша по городом, ни единова не убиша и не ограбиша их. Сидение ж их бяше в Москве таково жестоко: не токмо что собаки и кошки едяху, но и людей руских побиваху. Да не токмо что руских людей побиваху, и едяху, но и сами друг друга побиваху и едяху. Да не токмо живых людей побиваху, но и мертвых из земли роскопываху: как убо взяли Китай, то сами видехом очима своима, что многия чаны насолены были человечины. Вопросы и задания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На основе документа изложите программу Второго ополчения (цели, средства, тактика действий, организация управления, идейные принципы).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Сравните Первое и Второе ополчения (состав, программа, противники). Почему Ополчению К. Минина и Д. Пожарского, в отличие от Первого ополчения, удалось решить поставленные задачи?3.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3. Используя документы, посвященные Смуте и польско-шведской интервенции, выделите социальные группы, участвовавшие в </w:t>
      </w:r>
      <w:r w:rsidRPr="006A237F">
        <w:rPr>
          <w:sz w:val="32"/>
          <w:szCs w:val="32"/>
        </w:rPr>
        <w:lastRenderedPageBreak/>
        <w:t>событиях, определите: а) причины их активности; б) цели, мотивы и сущность действий; в) какова роль каждой группы в общей картине Смуты; г) произошло ли изменение их положения за время Смуты.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Грамота Д.М. Пожарского на Двину о созыве земского собора. 31 декабря 1612 г.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На Двину архимандритам, и игуменам, и протопопу, и всему Освященному собору, и господам воеводе Никите Михайловичу Пушкину да дьяку Путиле Григорьеву, и посадским старостам, и целовальникам, и всяким жилецким и уездным людям Московского государства архиепископы и епископы и всего духовного чину и боярин и воевода Дмитрий Трубецкой да стольник и воевода Дмитрий Пожарский с товарищами, и стольники, и стряпчие, и дворяне московские, и приказные люди, и дворяне и дети боярские из городов, и головы стрелецкие и казачьи, и сотники, и атаманы, и казаки, и стрельцы, и всякие служивые люди, и всего Московского государства всяких чинов люди челом бьют.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Писали, господа, мы к вам наперед сего и не одиножды, чтобы вы для великого земского общего совету и для государского собиранья, выбрав из духовного и изо всяких чинов лучших и разумных, крепких и настоятельных людей десять человек, прислали к нам, к Москве, на Николин день осенний. И вы, господа, для великого земского совету и для государского собиранья выборных людей и до сих пор к нам не выслали, а зачем не выслали, и вы о том к нам декабря по 30 день не писывали. А изо многих городов к нам, к Москве, власти и всяких чинов люди для государского собиранья и для великого земского дела совету съехались. А ожидаем мы и выборные люди вас. А у нас за советом с Двины выборных людей государское собиранье продлилось, и Московское государство без государя ничем не строится и на многие части воровским заводом разделяется, и междоусобство </w:t>
      </w:r>
      <w:r w:rsidRPr="006A237F">
        <w:rPr>
          <w:sz w:val="32"/>
          <w:szCs w:val="32"/>
        </w:rPr>
        <w:lastRenderedPageBreak/>
        <w:t>учиняется. Вор Ивашка Заруцкий с Маринкою и сыном ее, прибрав к себе воров, холопов боярских и пашенных мужиков, которые не хотят покою христианского и тишины, в Рязанских пригородках стоит, и государства Московского землю пустошит, и с литовским королем ссылается, и умышляет, чтоб им вскоре, покамест государя у нас нет, Маринкою и сыном ее в городах малодушных людей прельстив, государством Московским завладеть… нас, бояр, и всяких людей побить и утвердить свою проклятую латинскую римского закона веру. И мы ныне общим великим советом приговорили для великого земского совету и государского собиранья ехать к нам, к Москве, из духовного чину пяти человекам, и с посадских и из уездных людей двадцати человекам. Из стрельцов пять человек. А бояр, и окольничих, и стольников, и стряпчих, и дворян московских, и жильцов, и приказных людей, и московских жилецких людей, которые живут в городах, приговорили выслать к Москве к крещенью Христову нынешнего 121-го году.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вам бы, господа, по нашему приговору выбрать крепких и разумных и настоятельных людей из духовного чину пять человек, да из посадских и из уездных людей двадцать человек, из стрельцов пять человек да тех выборных людей для государского собиранья, дав им от себя полный достаточный приговор, как им о государском собиранье и о великом земском деле с нами вместо вас всех советовать и говорить и государское собиранье постановить безо всякого страхованья. А только вы для земского собиранья выборных людей к Москве к крещенью не вышлете, и нам всем мнится, что вам Московское государство и государь на Московском государстве не надобен. А где что грехом сделается худо, и того взыщет бог на вас.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Писано на Москве лета 7121-го декабря в 31 день.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Вопросы и задания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1. Какова основная цель созыва Земского собора? С какими трудностями был связан созыв этого собора?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Что способствовало консолидации русского общества на исходе Смутного времени?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Какой вывод, опираясь на текст источника, можно сделать о социальном составе Земского собора 1613 года?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Что Вам известно о причинах избрания в 1613 г. русским царем именно Михаила Федоровича Романова. Какая из них Вам кажется основной?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Контрольные вопросы к разделу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Какие события принято понимать под польско-шведской интервенцией? Когда и как она началась?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Укажите причины и цели польско-шведской интервенции?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Выявите позицию российских правящих кругов по отношению к интервенции. Однозначна ли их политика в этом направлении?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Что такое «семибоярщина»? Определите ее состав и основные направления в политике?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5. Ряд историков считают, что семибоярщина совершила акт национального предательства, связав себя обязательствами с интервентами. Каково ваше мнение? Обоснуйте свою точку зрения.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6. Объясните, что такое «народное ополчение». Выявите социальный состав, установите основные цели и задачи ополчений.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7. На основе источников укажите основные проблемы и трудности, возникавшие при создании и функционировании народных ополчений. Каким образом они преодолевались?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8. Каково отношение церкви к интервентам?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9. Установите основные последствия интервенции?</w:t>
      </w:r>
    </w:p>
    <w:p w:rsidR="00FF0289" w:rsidRPr="006A237F" w:rsidRDefault="00FF0289" w:rsidP="00FF0289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10. Почему базой ополчений стали поволжские земли?</w:t>
      </w:r>
    </w:p>
    <w:p w:rsidR="009907F6" w:rsidRDefault="00FF0289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0289"/>
    <w:rsid w:val="00655615"/>
    <w:rsid w:val="006D0091"/>
    <w:rsid w:val="00883983"/>
    <w:rsid w:val="008E7319"/>
    <w:rsid w:val="00D3193A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3455</Words>
  <Characters>19697</Characters>
  <Application>Microsoft Office Word</Application>
  <DocSecurity>0</DocSecurity>
  <Lines>164</Lines>
  <Paragraphs>46</Paragraphs>
  <ScaleCrop>false</ScaleCrop>
  <Company/>
  <LinksUpToDate>false</LinksUpToDate>
  <CharactersWithSpaces>23106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2013-11-29T07:50:00Z</dcterms:created>
  <dcterms:modified xsi:type="dcterms:W3CDTF">2013-11-29T07:50:00Z</dcterms:modified>
</cp:coreProperties>
</file>