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8" w:rsidRPr="001F34F8" w:rsidRDefault="001F34F8" w:rsidP="001F34F8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F34F8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Иконопись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1F34F8">
        <w:rPr>
          <w:rFonts w:ascii="Arial" w:eastAsia="Times New Roman" w:hAnsi="Arial" w:cs="Arial"/>
          <w:color w:val="000000"/>
          <w:lang w:eastAsia="ru-RU"/>
        </w:rPr>
        <w:t xml:space="preserve">Писание икон, вид церковной живописи. Иконопись получила большое распространение на Руси, где приобрела исключительную яркость и своеобразие. На иконах изображались лики святых, сцены из Священного Писания. Была выработана целая система условных приемов: плоскостное изображение помещалось на отвлеченном (например, золотом) фоне, отсутствовали объем и прямая перспектива. Элементы пейзажа подчинялись смыслу композиции. </w:t>
      </w:r>
    </w:p>
    <w:p w:rsidR="001F34F8" w:rsidRPr="001F34F8" w:rsidRDefault="001F34F8" w:rsidP="001F34F8">
      <w:pPr>
        <w:pStyle w:val="2"/>
      </w:pPr>
      <w:r>
        <w:t xml:space="preserve">Иосифляне </w:t>
      </w:r>
      <w:r>
        <w:rPr>
          <w:color w:val="000000"/>
          <w:sz w:val="22"/>
          <w:szCs w:val="22"/>
        </w:rPr>
        <w:t>Идейное направление в среде русского духовенства XV–XVI вв., последователи игумена Иосифа Волоцкого, сторонники сохранения церковно-монастырского землевладения и расправы с еретиками.</w:t>
      </w:r>
    </w:p>
    <w:p w:rsidR="001F34F8" w:rsidRPr="001F34F8" w:rsidRDefault="001F34F8" w:rsidP="001F34F8">
      <w:pPr>
        <w:pStyle w:val="2"/>
      </w:pPr>
      <w:r>
        <w:t>Ислам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>дна из наиболее распространенных религий мира, возникла в VII в. в Аравии, основателем считается Мухаммед. Последователей ислама называют мусульманами, то есть «предавшими себя Богу». Ислам имеет много общего с христианством и иудаизмом. Главные принципы ислама сосредоточены в Коране, священной книге мусульман. Помимо собственно веры в единого Бога (Аллаха), пророчества Мухаммеда и т. д., для мусульман имеет большое значение обрядовая сторона (пятикратная ежедневная молитва, пост, благотворительность и др.). Богослужения проходят в мечетях.</w:t>
      </w:r>
    </w:p>
    <w:p w:rsidR="001F34F8" w:rsidRPr="001F34F8" w:rsidRDefault="001F34F8" w:rsidP="001F34F8">
      <w:pPr>
        <w:pStyle w:val="2"/>
      </w:pPr>
      <w:r>
        <w:t xml:space="preserve">Иудаизм </w:t>
      </w:r>
      <w:r>
        <w:rPr>
          <w:color w:val="000000"/>
          <w:sz w:val="22"/>
          <w:szCs w:val="22"/>
        </w:rPr>
        <w:t xml:space="preserve">Древнейшая монотеистическая религия, возникла в I тыс.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 н.э. в Палестине. </w:t>
      </w:r>
      <w:proofErr w:type="gramStart"/>
      <w:r>
        <w:rPr>
          <w:color w:val="000000"/>
          <w:sz w:val="22"/>
          <w:szCs w:val="22"/>
        </w:rPr>
        <w:t>Распространена</w:t>
      </w:r>
      <w:proofErr w:type="gramEnd"/>
      <w:r>
        <w:rPr>
          <w:color w:val="000000"/>
          <w:sz w:val="22"/>
          <w:szCs w:val="22"/>
        </w:rPr>
        <w:t xml:space="preserve"> главным образом среди евреев. Приверженцы иудаизма верят в единого Бога (</w:t>
      </w:r>
      <w:proofErr w:type="spellStart"/>
      <w:r>
        <w:rPr>
          <w:color w:val="000000"/>
          <w:sz w:val="22"/>
          <w:szCs w:val="22"/>
        </w:rPr>
        <w:t>Яхве</w:t>
      </w:r>
      <w:proofErr w:type="spellEnd"/>
      <w:r>
        <w:rPr>
          <w:color w:val="000000"/>
          <w:sz w:val="22"/>
          <w:szCs w:val="22"/>
        </w:rPr>
        <w:t xml:space="preserve">), бессмертие души, загробную жизнь, грядущий приход мессии, </w:t>
      </w:r>
      <w:proofErr w:type="spellStart"/>
      <w:r>
        <w:rPr>
          <w:color w:val="000000"/>
          <w:sz w:val="22"/>
          <w:szCs w:val="22"/>
        </w:rPr>
        <w:t>богоизбранность</w:t>
      </w:r>
      <w:proofErr w:type="spellEnd"/>
      <w:r>
        <w:rPr>
          <w:color w:val="000000"/>
          <w:sz w:val="22"/>
          <w:szCs w:val="22"/>
        </w:rPr>
        <w:t xml:space="preserve"> еврейского народа (идея «завета», союза, договора народа с Богом, в котором народ выступает как носитель Божественного Откровения). </w:t>
      </w:r>
      <w:proofErr w:type="gramStart"/>
      <w:r>
        <w:rPr>
          <w:color w:val="000000"/>
          <w:sz w:val="22"/>
          <w:szCs w:val="22"/>
        </w:rPr>
        <w:t>Священными книгами иудеев являются Тора («Пятикнижие Моисея»:</w:t>
      </w:r>
      <w:proofErr w:type="gramEnd"/>
      <w:r>
        <w:rPr>
          <w:color w:val="000000"/>
          <w:sz w:val="22"/>
          <w:szCs w:val="22"/>
        </w:rPr>
        <w:t xml:space="preserve"> Бытие, Исход, Левит, Числа, Второзаконие), книги пророков и т.н. Писани</w:t>
      </w:r>
      <w:proofErr w:type="gramStart"/>
      <w:r>
        <w:rPr>
          <w:color w:val="000000"/>
          <w:sz w:val="22"/>
          <w:szCs w:val="22"/>
        </w:rPr>
        <w:t>я(</w:t>
      </w:r>
      <w:proofErr w:type="gramEnd"/>
      <w:r>
        <w:rPr>
          <w:color w:val="000000"/>
          <w:sz w:val="22"/>
          <w:szCs w:val="22"/>
        </w:rPr>
        <w:t xml:space="preserve">книги Руфь, </w:t>
      </w:r>
      <w:proofErr w:type="spellStart"/>
      <w:r>
        <w:rPr>
          <w:color w:val="000000"/>
          <w:sz w:val="22"/>
          <w:szCs w:val="22"/>
        </w:rPr>
        <w:t>Эсфирь</w:t>
      </w:r>
      <w:proofErr w:type="spellEnd"/>
      <w:r>
        <w:rPr>
          <w:color w:val="000000"/>
          <w:sz w:val="22"/>
          <w:szCs w:val="22"/>
        </w:rPr>
        <w:t xml:space="preserve">, Иов, </w:t>
      </w:r>
      <w:proofErr w:type="spellStart"/>
      <w:r>
        <w:rPr>
          <w:color w:val="000000"/>
          <w:sz w:val="22"/>
          <w:szCs w:val="22"/>
        </w:rPr>
        <w:t>Экклесиаст</w:t>
      </w:r>
      <w:proofErr w:type="spellEnd"/>
      <w:r>
        <w:rPr>
          <w:color w:val="000000"/>
          <w:sz w:val="22"/>
          <w:szCs w:val="22"/>
        </w:rPr>
        <w:t>, Песнь песней и </w:t>
      </w:r>
      <w:proofErr w:type="spellStart"/>
      <w:r>
        <w:rPr>
          <w:color w:val="000000"/>
          <w:sz w:val="22"/>
          <w:szCs w:val="22"/>
        </w:rPr>
        <w:t>др</w:t>
      </w:r>
      <w:proofErr w:type="spellEnd"/>
      <w:r>
        <w:rPr>
          <w:color w:val="000000"/>
          <w:sz w:val="22"/>
          <w:szCs w:val="22"/>
        </w:rPr>
        <w:t>). Различные толкования и комментарии собраны в Талмуде. Молитвенные собрания иудеев проходят в синагогах под руководством учителей религиозного закона – раввинов.</w:t>
      </w:r>
    </w:p>
    <w:p w:rsidR="009907F6" w:rsidRDefault="001F34F8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F34F8"/>
    <w:rsid w:val="001F34F8"/>
    <w:rsid w:val="00655615"/>
    <w:rsid w:val="00883983"/>
    <w:rsid w:val="008E7319"/>
    <w:rsid w:val="009A0D8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1F34F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4F8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F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2014-03-05T05:31:00Z</dcterms:created>
  <dcterms:modified xsi:type="dcterms:W3CDTF">2014-03-05T05:32:00Z</dcterms:modified>
</cp:coreProperties>
</file>