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990" w:rsidRPr="007F6990" w:rsidRDefault="007F6990" w:rsidP="007F6990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Cs/>
          <w:color w:val="862935"/>
          <w:sz w:val="36"/>
          <w:szCs w:val="36"/>
          <w:lang w:eastAsia="ru-RU"/>
        </w:rPr>
      </w:pPr>
      <w:r w:rsidRPr="007F6990">
        <w:rPr>
          <w:rFonts w:ascii="Arial" w:eastAsia="Times New Roman" w:hAnsi="Arial" w:cs="Arial"/>
          <w:bCs/>
          <w:color w:val="862935"/>
          <w:sz w:val="36"/>
          <w:szCs w:val="36"/>
          <w:lang w:eastAsia="ru-RU"/>
        </w:rPr>
        <w:t xml:space="preserve">Законодательные акты о старообрядцах (отрывки) </w:t>
      </w:r>
      <w:r w:rsidRPr="007F6990">
        <w:rPr>
          <w:rFonts w:ascii="Arial" w:eastAsia="Times New Roman" w:hAnsi="Arial" w:cs="Arial"/>
          <w:bCs/>
          <w:color w:val="000000"/>
          <w:lang w:eastAsia="ru-RU"/>
        </w:rPr>
        <w:t>Указ о наказании распевающих и принимающих ереси и расколы</w:t>
      </w:r>
      <w:r w:rsidRPr="007F6990">
        <w:rPr>
          <w:rFonts w:ascii="Arial" w:eastAsia="Times New Roman" w:hAnsi="Arial" w:cs="Arial"/>
          <w:color w:val="000000"/>
          <w:lang w:eastAsia="ru-RU"/>
        </w:rPr>
        <w:br/>
      </w:r>
      <w:r w:rsidRPr="007F6990">
        <w:rPr>
          <w:rFonts w:ascii="Arial" w:eastAsia="Times New Roman" w:hAnsi="Arial" w:cs="Arial"/>
          <w:color w:val="000000"/>
          <w:lang w:eastAsia="ru-RU"/>
        </w:rPr>
        <w:br/>
        <w:t>Буде кто явится еретик или раскольник</w:t>
      </w:r>
      <w:proofErr w:type="gramStart"/>
      <w:r w:rsidRPr="007F6990">
        <w:rPr>
          <w:rFonts w:ascii="Arial" w:eastAsia="Times New Roman" w:hAnsi="Arial" w:cs="Arial"/>
          <w:color w:val="000000"/>
          <w:lang w:eastAsia="ru-RU"/>
        </w:rPr>
        <w:t xml:space="preserve"> (…) </w:t>
      </w:r>
      <w:proofErr w:type="gramEnd"/>
      <w:r w:rsidRPr="007F6990">
        <w:rPr>
          <w:rFonts w:ascii="Arial" w:eastAsia="Times New Roman" w:hAnsi="Arial" w:cs="Arial"/>
          <w:color w:val="000000"/>
          <w:lang w:eastAsia="ru-RU"/>
        </w:rPr>
        <w:t xml:space="preserve">и таких людей на Москве и в городах </w:t>
      </w:r>
      <w:proofErr w:type="spellStart"/>
      <w:r w:rsidRPr="007F6990">
        <w:rPr>
          <w:rFonts w:ascii="Arial" w:eastAsia="Times New Roman" w:hAnsi="Arial" w:cs="Arial"/>
          <w:color w:val="000000"/>
          <w:lang w:eastAsia="ru-RU"/>
        </w:rPr>
        <w:t>розспрашивать</w:t>
      </w:r>
      <w:proofErr w:type="spellEnd"/>
      <w:r w:rsidRPr="007F6990">
        <w:rPr>
          <w:rFonts w:ascii="Arial" w:eastAsia="Times New Roman" w:hAnsi="Arial" w:cs="Arial"/>
          <w:color w:val="000000"/>
          <w:lang w:eastAsia="ru-RU"/>
        </w:rPr>
        <w:t xml:space="preserve">, и пытать накрепко, у кого они учились и кто с ними единомышленники и товарищи; и на кого станут говорить и тех </w:t>
      </w:r>
      <w:proofErr w:type="spellStart"/>
      <w:r w:rsidRPr="007F6990">
        <w:rPr>
          <w:rFonts w:ascii="Arial" w:eastAsia="Times New Roman" w:hAnsi="Arial" w:cs="Arial"/>
          <w:color w:val="000000"/>
          <w:lang w:eastAsia="ru-RU"/>
        </w:rPr>
        <w:t>оговорных</w:t>
      </w:r>
      <w:proofErr w:type="spellEnd"/>
      <w:r w:rsidRPr="007F6990">
        <w:rPr>
          <w:rFonts w:ascii="Arial" w:eastAsia="Times New Roman" w:hAnsi="Arial" w:cs="Arial"/>
          <w:color w:val="000000"/>
          <w:lang w:eastAsia="ru-RU"/>
        </w:rPr>
        <w:t xml:space="preserve"> людей </w:t>
      </w:r>
      <w:proofErr w:type="spellStart"/>
      <w:r w:rsidRPr="007F6990">
        <w:rPr>
          <w:rFonts w:ascii="Arial" w:eastAsia="Times New Roman" w:hAnsi="Arial" w:cs="Arial"/>
          <w:color w:val="000000"/>
          <w:lang w:eastAsia="ru-RU"/>
        </w:rPr>
        <w:t>имать</w:t>
      </w:r>
      <w:proofErr w:type="spellEnd"/>
      <w:r w:rsidRPr="007F6990">
        <w:rPr>
          <w:rFonts w:ascii="Arial" w:eastAsia="Times New Roman" w:hAnsi="Arial" w:cs="Arial"/>
          <w:color w:val="000000"/>
          <w:lang w:eastAsia="ru-RU"/>
        </w:rPr>
        <w:t xml:space="preserve"> и </w:t>
      </w:r>
      <w:proofErr w:type="spellStart"/>
      <w:r w:rsidRPr="007F6990">
        <w:rPr>
          <w:rFonts w:ascii="Arial" w:eastAsia="Times New Roman" w:hAnsi="Arial" w:cs="Arial"/>
          <w:color w:val="000000"/>
          <w:lang w:eastAsia="ru-RU"/>
        </w:rPr>
        <w:t>розспрашивать</w:t>
      </w:r>
      <w:proofErr w:type="spellEnd"/>
      <w:r w:rsidRPr="007F6990">
        <w:rPr>
          <w:rFonts w:ascii="Arial" w:eastAsia="Times New Roman" w:hAnsi="Arial" w:cs="Arial"/>
          <w:color w:val="000000"/>
          <w:lang w:eastAsia="ru-RU"/>
        </w:rPr>
        <w:t xml:space="preserve"> и давать им меж собой очные ставки; а с очных ставок тех оговоренных людей потому ж с языки пытать и </w:t>
      </w:r>
      <w:proofErr w:type="spellStart"/>
      <w:r w:rsidRPr="007F6990">
        <w:rPr>
          <w:rFonts w:ascii="Arial" w:eastAsia="Times New Roman" w:hAnsi="Arial" w:cs="Arial"/>
          <w:color w:val="000000"/>
          <w:lang w:eastAsia="ru-RU"/>
        </w:rPr>
        <w:t>розыскивать</w:t>
      </w:r>
      <w:proofErr w:type="spellEnd"/>
      <w:r w:rsidRPr="007F6990">
        <w:rPr>
          <w:rFonts w:ascii="Arial" w:eastAsia="Times New Roman" w:hAnsi="Arial" w:cs="Arial"/>
          <w:color w:val="000000"/>
          <w:lang w:eastAsia="ru-RU"/>
        </w:rPr>
        <w:t xml:space="preserve"> накрепко, и которые с пыток </w:t>
      </w:r>
      <w:proofErr w:type="spellStart"/>
      <w:r w:rsidRPr="007F6990">
        <w:rPr>
          <w:rFonts w:ascii="Arial" w:eastAsia="Times New Roman" w:hAnsi="Arial" w:cs="Arial"/>
          <w:color w:val="000000"/>
          <w:lang w:eastAsia="ru-RU"/>
        </w:rPr>
        <w:t>учнут</w:t>
      </w:r>
      <w:proofErr w:type="spellEnd"/>
      <w:r w:rsidRPr="007F6990">
        <w:rPr>
          <w:rFonts w:ascii="Arial" w:eastAsia="Times New Roman" w:hAnsi="Arial" w:cs="Arial"/>
          <w:color w:val="000000"/>
          <w:lang w:eastAsia="ru-RU"/>
        </w:rPr>
        <w:t xml:space="preserve"> в том стоять упорно ж, а покорения святой Церкви не принесут, и таких за </w:t>
      </w:r>
      <w:proofErr w:type="spellStart"/>
      <w:r w:rsidRPr="007F6990">
        <w:rPr>
          <w:rFonts w:ascii="Arial" w:eastAsia="Times New Roman" w:hAnsi="Arial" w:cs="Arial"/>
          <w:color w:val="000000"/>
          <w:lang w:eastAsia="ru-RU"/>
        </w:rPr>
        <w:t>такия</w:t>
      </w:r>
      <w:proofErr w:type="spellEnd"/>
      <w:r w:rsidRPr="007F6990">
        <w:rPr>
          <w:rFonts w:ascii="Arial" w:eastAsia="Times New Roman" w:hAnsi="Arial" w:cs="Arial"/>
          <w:color w:val="000000"/>
          <w:lang w:eastAsia="ru-RU"/>
        </w:rPr>
        <w:t xml:space="preserve"> вины, по </w:t>
      </w:r>
      <w:proofErr w:type="spellStart"/>
      <w:r w:rsidRPr="007F6990">
        <w:rPr>
          <w:rFonts w:ascii="Arial" w:eastAsia="Times New Roman" w:hAnsi="Arial" w:cs="Arial"/>
          <w:color w:val="000000"/>
          <w:lang w:eastAsia="ru-RU"/>
        </w:rPr>
        <w:t>трикратному</w:t>
      </w:r>
      <w:proofErr w:type="spellEnd"/>
      <w:r w:rsidRPr="007F6990">
        <w:rPr>
          <w:rFonts w:ascii="Arial" w:eastAsia="Times New Roman" w:hAnsi="Arial" w:cs="Arial"/>
          <w:color w:val="000000"/>
          <w:lang w:eastAsia="ru-RU"/>
        </w:rPr>
        <w:t xml:space="preserve"> у казни вопросу, </w:t>
      </w:r>
      <w:proofErr w:type="gramStart"/>
      <w:r w:rsidRPr="007F6990">
        <w:rPr>
          <w:rFonts w:ascii="Arial" w:eastAsia="Times New Roman" w:hAnsi="Arial" w:cs="Arial"/>
          <w:color w:val="000000"/>
          <w:lang w:eastAsia="ru-RU"/>
        </w:rPr>
        <w:t>будет</w:t>
      </w:r>
      <w:proofErr w:type="gramEnd"/>
      <w:r w:rsidRPr="007F6990">
        <w:rPr>
          <w:rFonts w:ascii="Arial" w:eastAsia="Times New Roman" w:hAnsi="Arial" w:cs="Arial"/>
          <w:color w:val="000000"/>
          <w:lang w:eastAsia="ru-RU"/>
        </w:rPr>
        <w:t xml:space="preserve"> не покорится, сжечь; а будет у смертной казни придет </w:t>
      </w:r>
      <w:proofErr w:type="gramStart"/>
      <w:r w:rsidRPr="007F6990">
        <w:rPr>
          <w:rFonts w:ascii="Arial" w:eastAsia="Times New Roman" w:hAnsi="Arial" w:cs="Arial"/>
          <w:color w:val="000000"/>
          <w:lang w:eastAsia="ru-RU"/>
        </w:rPr>
        <w:t>во</w:t>
      </w:r>
      <w:proofErr w:type="gramEnd"/>
      <w:r w:rsidRPr="007F6990">
        <w:rPr>
          <w:rFonts w:ascii="Arial" w:eastAsia="Times New Roman" w:hAnsi="Arial" w:cs="Arial"/>
          <w:color w:val="000000"/>
          <w:lang w:eastAsia="ru-RU"/>
        </w:rPr>
        <w:t xml:space="preserve"> обращение и вины свои все принесут с правым и нелестным покаянием и обещанием от тех своих злодейств </w:t>
      </w:r>
      <w:proofErr w:type="spellStart"/>
      <w:r w:rsidRPr="007F6990">
        <w:rPr>
          <w:rFonts w:ascii="Arial" w:eastAsia="Times New Roman" w:hAnsi="Arial" w:cs="Arial"/>
          <w:color w:val="000000"/>
          <w:lang w:eastAsia="ru-RU"/>
        </w:rPr>
        <w:t>престати</w:t>
      </w:r>
      <w:proofErr w:type="spellEnd"/>
      <w:r w:rsidRPr="007F6990">
        <w:rPr>
          <w:rFonts w:ascii="Arial" w:eastAsia="Times New Roman" w:hAnsi="Arial" w:cs="Arial"/>
          <w:color w:val="000000"/>
          <w:lang w:eastAsia="ru-RU"/>
        </w:rPr>
        <w:t xml:space="preserve"> и верить по преданию </w:t>
      </w:r>
      <w:proofErr w:type="spellStart"/>
      <w:r w:rsidRPr="007F6990">
        <w:rPr>
          <w:rFonts w:ascii="Arial" w:eastAsia="Times New Roman" w:hAnsi="Arial" w:cs="Arial"/>
          <w:color w:val="000000"/>
          <w:lang w:eastAsia="ru-RU"/>
        </w:rPr>
        <w:t>святыя</w:t>
      </w:r>
      <w:proofErr w:type="spellEnd"/>
      <w:r w:rsidRPr="007F6990">
        <w:rPr>
          <w:rFonts w:ascii="Arial" w:eastAsia="Times New Roman" w:hAnsi="Arial" w:cs="Arial"/>
          <w:color w:val="000000"/>
          <w:lang w:eastAsia="ru-RU"/>
        </w:rPr>
        <w:t xml:space="preserve"> церкви: и таких отсылать для исправления </w:t>
      </w:r>
      <w:proofErr w:type="spellStart"/>
      <w:r w:rsidRPr="007F6990">
        <w:rPr>
          <w:rFonts w:ascii="Arial" w:eastAsia="Times New Roman" w:hAnsi="Arial" w:cs="Arial"/>
          <w:color w:val="000000"/>
          <w:lang w:eastAsia="ru-RU"/>
        </w:rPr>
        <w:t>истиннаго</w:t>
      </w:r>
      <w:proofErr w:type="spellEnd"/>
      <w:r w:rsidRPr="007F6990">
        <w:rPr>
          <w:rFonts w:ascii="Arial" w:eastAsia="Times New Roman" w:hAnsi="Arial" w:cs="Arial"/>
          <w:color w:val="000000"/>
          <w:lang w:eastAsia="ru-RU"/>
        </w:rPr>
        <w:t xml:space="preserve"> покаяния, на Москве к святейшему Патриарху, а в городах к Архиереям; и буде по свидетельству такие противники пришли в истинное покаяние, и по исповеди </w:t>
      </w:r>
      <w:proofErr w:type="spellStart"/>
      <w:r w:rsidRPr="007F6990">
        <w:rPr>
          <w:rFonts w:ascii="Arial" w:eastAsia="Times New Roman" w:hAnsi="Arial" w:cs="Arial"/>
          <w:color w:val="000000"/>
          <w:lang w:eastAsia="ru-RU"/>
        </w:rPr>
        <w:t>сподобилися</w:t>
      </w:r>
      <w:proofErr w:type="spellEnd"/>
      <w:r w:rsidRPr="007F6990">
        <w:rPr>
          <w:rFonts w:ascii="Arial" w:eastAsia="Times New Roman" w:hAnsi="Arial" w:cs="Arial"/>
          <w:color w:val="000000"/>
          <w:lang w:eastAsia="ru-RU"/>
        </w:rPr>
        <w:t xml:space="preserve"> приятия Святых </w:t>
      </w:r>
      <w:proofErr w:type="gramStart"/>
      <w:r w:rsidRPr="007F6990">
        <w:rPr>
          <w:rFonts w:ascii="Arial" w:eastAsia="Times New Roman" w:hAnsi="Arial" w:cs="Arial"/>
          <w:color w:val="000000"/>
          <w:lang w:eastAsia="ru-RU"/>
        </w:rPr>
        <w:t>Таин</w:t>
      </w:r>
      <w:proofErr w:type="gramEnd"/>
      <w:r w:rsidRPr="007F6990">
        <w:rPr>
          <w:rFonts w:ascii="Arial" w:eastAsia="Times New Roman" w:hAnsi="Arial" w:cs="Arial"/>
          <w:color w:val="000000"/>
          <w:lang w:eastAsia="ru-RU"/>
        </w:rPr>
        <w:t xml:space="preserve">, и таких освобождать с поручными </w:t>
      </w:r>
      <w:proofErr w:type="spellStart"/>
      <w:r w:rsidRPr="007F6990">
        <w:rPr>
          <w:rFonts w:ascii="Arial" w:eastAsia="Times New Roman" w:hAnsi="Arial" w:cs="Arial"/>
          <w:color w:val="000000"/>
          <w:lang w:eastAsia="ru-RU"/>
        </w:rPr>
        <w:t>записьмами</w:t>
      </w:r>
      <w:proofErr w:type="spellEnd"/>
      <w:r w:rsidRPr="007F6990">
        <w:rPr>
          <w:rFonts w:ascii="Arial" w:eastAsia="Times New Roman" w:hAnsi="Arial" w:cs="Arial"/>
          <w:color w:val="000000"/>
          <w:lang w:eastAsia="ru-RU"/>
        </w:rPr>
        <w:t xml:space="preserve">. А буде такие люди, хотя избыть смерти, обратятся лестно, а после явятся в прежних своих </w:t>
      </w:r>
      <w:proofErr w:type="spellStart"/>
      <w:r w:rsidRPr="007F6990">
        <w:rPr>
          <w:rFonts w:ascii="Arial" w:eastAsia="Times New Roman" w:hAnsi="Arial" w:cs="Arial"/>
          <w:color w:val="000000"/>
          <w:lang w:eastAsia="ru-RU"/>
        </w:rPr>
        <w:t>слобах</w:t>
      </w:r>
      <w:proofErr w:type="spellEnd"/>
      <w:r w:rsidRPr="007F6990">
        <w:rPr>
          <w:rFonts w:ascii="Arial" w:eastAsia="Times New Roman" w:hAnsi="Arial" w:cs="Arial"/>
          <w:color w:val="000000"/>
          <w:lang w:eastAsia="ru-RU"/>
        </w:rPr>
        <w:t xml:space="preserve">, и по правому свидетельству будут уличены: и таких казнить </w:t>
      </w:r>
      <w:proofErr w:type="spellStart"/>
      <w:r w:rsidRPr="007F6990">
        <w:rPr>
          <w:rFonts w:ascii="Arial" w:eastAsia="Times New Roman" w:hAnsi="Arial" w:cs="Arial"/>
          <w:color w:val="000000"/>
          <w:lang w:eastAsia="ru-RU"/>
        </w:rPr>
        <w:t>смертию</w:t>
      </w:r>
      <w:proofErr w:type="spellEnd"/>
      <w:r w:rsidRPr="007F6990">
        <w:rPr>
          <w:rFonts w:ascii="Arial" w:eastAsia="Times New Roman" w:hAnsi="Arial" w:cs="Arial"/>
          <w:color w:val="000000"/>
          <w:lang w:eastAsia="ru-RU"/>
        </w:rPr>
        <w:t xml:space="preserve"> без испытания. (…)</w:t>
      </w:r>
      <w:r w:rsidRPr="007F6990">
        <w:rPr>
          <w:rFonts w:ascii="Arial" w:eastAsia="Times New Roman" w:hAnsi="Arial" w:cs="Arial"/>
          <w:color w:val="000000"/>
          <w:lang w:eastAsia="ru-RU"/>
        </w:rPr>
        <w:br/>
      </w:r>
      <w:r w:rsidRPr="007F6990">
        <w:rPr>
          <w:rFonts w:ascii="Arial" w:eastAsia="Times New Roman" w:hAnsi="Arial" w:cs="Arial"/>
          <w:color w:val="000000"/>
          <w:lang w:eastAsia="ru-RU"/>
        </w:rPr>
        <w:br/>
        <w:t xml:space="preserve">А которые </w:t>
      </w:r>
      <w:proofErr w:type="spellStart"/>
      <w:r w:rsidRPr="007F6990">
        <w:rPr>
          <w:rFonts w:ascii="Arial" w:eastAsia="Times New Roman" w:hAnsi="Arial" w:cs="Arial"/>
          <w:color w:val="000000"/>
          <w:lang w:eastAsia="ru-RU"/>
        </w:rPr>
        <w:t>простюлюдимы</w:t>
      </w:r>
      <w:proofErr w:type="spellEnd"/>
      <w:r w:rsidRPr="007F6990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7F6990">
        <w:rPr>
          <w:rFonts w:ascii="Arial" w:eastAsia="Times New Roman" w:hAnsi="Arial" w:cs="Arial"/>
          <w:color w:val="000000"/>
          <w:lang w:eastAsia="ru-RU"/>
        </w:rPr>
        <w:t>неведущие</w:t>
      </w:r>
      <w:proofErr w:type="spellEnd"/>
      <w:r w:rsidRPr="007F6990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7F6990">
        <w:rPr>
          <w:rFonts w:ascii="Arial" w:eastAsia="Times New Roman" w:hAnsi="Arial" w:cs="Arial"/>
          <w:color w:val="000000"/>
          <w:lang w:eastAsia="ru-RU"/>
        </w:rPr>
        <w:t>Божественнаго</w:t>
      </w:r>
      <w:proofErr w:type="spellEnd"/>
      <w:r w:rsidRPr="007F6990">
        <w:rPr>
          <w:rFonts w:ascii="Arial" w:eastAsia="Times New Roman" w:hAnsi="Arial" w:cs="Arial"/>
          <w:color w:val="000000"/>
          <w:lang w:eastAsia="ru-RU"/>
        </w:rPr>
        <w:t xml:space="preserve"> писания, разговаривали о вере и вступили не в свои дела к церковному разврату, чего на них не положено, а по розыску явится и о </w:t>
      </w:r>
      <w:proofErr w:type="gramStart"/>
      <w:r w:rsidRPr="007F6990">
        <w:rPr>
          <w:rFonts w:ascii="Arial" w:eastAsia="Times New Roman" w:hAnsi="Arial" w:cs="Arial"/>
          <w:color w:val="000000"/>
          <w:lang w:eastAsia="ru-RU"/>
        </w:rPr>
        <w:t>церкви</w:t>
      </w:r>
      <w:proofErr w:type="gramEnd"/>
      <w:r w:rsidRPr="007F6990">
        <w:rPr>
          <w:rFonts w:ascii="Arial" w:eastAsia="Times New Roman" w:hAnsi="Arial" w:cs="Arial"/>
          <w:color w:val="000000"/>
          <w:lang w:eastAsia="ru-RU"/>
        </w:rPr>
        <w:t xml:space="preserve"> хотя что малая противность: и таким чинить наказание, смотря по винам, и освобождать на поруки, чтоб им впредь в такие дела не вступаться и быть в послушании церковном (…). А которые всяких чинов люди </w:t>
      </w:r>
      <w:proofErr w:type="spellStart"/>
      <w:r w:rsidRPr="007F6990">
        <w:rPr>
          <w:rFonts w:ascii="Arial" w:eastAsia="Times New Roman" w:hAnsi="Arial" w:cs="Arial"/>
          <w:color w:val="000000"/>
          <w:lang w:eastAsia="ru-RU"/>
        </w:rPr>
        <w:t>раскольщиков</w:t>
      </w:r>
      <w:proofErr w:type="spellEnd"/>
      <w:r w:rsidRPr="007F6990">
        <w:rPr>
          <w:rFonts w:ascii="Arial" w:eastAsia="Times New Roman" w:hAnsi="Arial" w:cs="Arial"/>
          <w:color w:val="000000"/>
          <w:lang w:eastAsia="ru-RU"/>
        </w:rPr>
        <w:t xml:space="preserve"> у себя держали, творя к ним малость, а сами </w:t>
      </w:r>
      <w:proofErr w:type="spellStart"/>
      <w:r w:rsidRPr="007F6990">
        <w:rPr>
          <w:rFonts w:ascii="Arial" w:eastAsia="Times New Roman" w:hAnsi="Arial" w:cs="Arial"/>
          <w:color w:val="000000"/>
          <w:lang w:eastAsia="ru-RU"/>
        </w:rPr>
        <w:t>прелестнаго</w:t>
      </w:r>
      <w:proofErr w:type="spellEnd"/>
      <w:r w:rsidRPr="007F6990">
        <w:rPr>
          <w:rFonts w:ascii="Arial" w:eastAsia="Times New Roman" w:hAnsi="Arial" w:cs="Arial"/>
          <w:color w:val="000000"/>
          <w:lang w:eastAsia="ru-RU"/>
        </w:rPr>
        <w:t xml:space="preserve"> их учения не держались, а ведая про них, не известили, </w:t>
      </w:r>
      <w:proofErr w:type="gramStart"/>
      <w:r w:rsidRPr="007F6990">
        <w:rPr>
          <w:rFonts w:ascii="Arial" w:eastAsia="Times New Roman" w:hAnsi="Arial" w:cs="Arial"/>
          <w:color w:val="000000"/>
          <w:lang w:eastAsia="ru-RU"/>
        </w:rPr>
        <w:t>и</w:t>
      </w:r>
      <w:proofErr w:type="gramEnd"/>
      <w:r w:rsidRPr="007F6990">
        <w:rPr>
          <w:rFonts w:ascii="Arial" w:eastAsia="Times New Roman" w:hAnsi="Arial" w:cs="Arial"/>
          <w:color w:val="000000"/>
          <w:lang w:eastAsia="ru-RU"/>
        </w:rPr>
        <w:t xml:space="preserve"> видя в них </w:t>
      </w:r>
      <w:proofErr w:type="spellStart"/>
      <w:r w:rsidRPr="007F6990">
        <w:rPr>
          <w:rFonts w:ascii="Arial" w:eastAsia="Times New Roman" w:hAnsi="Arial" w:cs="Arial"/>
          <w:color w:val="000000"/>
          <w:lang w:eastAsia="ru-RU"/>
        </w:rPr>
        <w:t>раскольство</w:t>
      </w:r>
      <w:proofErr w:type="spellEnd"/>
      <w:r w:rsidRPr="007F6990">
        <w:rPr>
          <w:rFonts w:ascii="Arial" w:eastAsia="Times New Roman" w:hAnsi="Arial" w:cs="Arial"/>
          <w:color w:val="000000"/>
          <w:lang w:eastAsia="ru-RU"/>
        </w:rPr>
        <w:t xml:space="preserve"> и церковную противность, </w:t>
      </w:r>
      <w:proofErr w:type="gramStart"/>
      <w:r w:rsidRPr="007F6990">
        <w:rPr>
          <w:rFonts w:ascii="Arial" w:eastAsia="Times New Roman" w:hAnsi="Arial" w:cs="Arial"/>
          <w:color w:val="000000"/>
          <w:lang w:eastAsia="ru-RU"/>
        </w:rPr>
        <w:t xml:space="preserve">не </w:t>
      </w:r>
      <w:proofErr w:type="spellStart"/>
      <w:r w:rsidRPr="007F6990">
        <w:rPr>
          <w:rFonts w:ascii="Arial" w:eastAsia="Times New Roman" w:hAnsi="Arial" w:cs="Arial"/>
          <w:color w:val="000000"/>
          <w:lang w:eastAsia="ru-RU"/>
        </w:rPr>
        <w:t>поимали</w:t>
      </w:r>
      <w:proofErr w:type="spellEnd"/>
      <w:r w:rsidRPr="007F6990">
        <w:rPr>
          <w:rFonts w:ascii="Arial" w:eastAsia="Times New Roman" w:hAnsi="Arial" w:cs="Arial"/>
          <w:color w:val="000000"/>
          <w:lang w:eastAsia="ru-RU"/>
        </w:rPr>
        <w:t xml:space="preserve"> и не привели (…) или которые люди </w:t>
      </w:r>
      <w:proofErr w:type="spellStart"/>
      <w:r w:rsidRPr="007F6990">
        <w:rPr>
          <w:rFonts w:ascii="Arial" w:eastAsia="Times New Roman" w:hAnsi="Arial" w:cs="Arial"/>
          <w:color w:val="000000"/>
          <w:lang w:eastAsia="ru-RU"/>
        </w:rPr>
        <w:t>учнут</w:t>
      </w:r>
      <w:proofErr w:type="spellEnd"/>
      <w:r w:rsidRPr="007F6990">
        <w:rPr>
          <w:rFonts w:ascii="Arial" w:eastAsia="Times New Roman" w:hAnsi="Arial" w:cs="Arial"/>
          <w:color w:val="000000"/>
          <w:lang w:eastAsia="ru-RU"/>
        </w:rPr>
        <w:t xml:space="preserve"> приходить про них проведывать или приносить питье или яству или принесут от кого какие письма подсылкою, а по розыску в том, что они того прелестного учения не держались, очистятся: и таким за утайку тех воров чинить жестокое наказание, бить кнутом, а иных смотря по делу и ссылать (…), а которые раскольники от</w:t>
      </w:r>
      <w:proofErr w:type="gramEnd"/>
      <w:r w:rsidRPr="007F6990">
        <w:rPr>
          <w:rFonts w:ascii="Arial" w:eastAsia="Times New Roman" w:hAnsi="Arial" w:cs="Arial"/>
          <w:color w:val="000000"/>
          <w:lang w:eastAsia="ru-RU"/>
        </w:rPr>
        <w:t xml:space="preserve"> неразумия или в малых летах, стоят в упрямстве только в </w:t>
      </w:r>
      <w:proofErr w:type="spellStart"/>
      <w:r w:rsidRPr="007F6990">
        <w:rPr>
          <w:rFonts w:ascii="Arial" w:eastAsia="Times New Roman" w:hAnsi="Arial" w:cs="Arial"/>
          <w:color w:val="000000"/>
          <w:lang w:eastAsia="ru-RU"/>
        </w:rPr>
        <w:t>новоисправных</w:t>
      </w:r>
      <w:proofErr w:type="spellEnd"/>
      <w:r w:rsidRPr="007F6990">
        <w:rPr>
          <w:rFonts w:ascii="Arial" w:eastAsia="Times New Roman" w:hAnsi="Arial" w:cs="Arial"/>
          <w:color w:val="000000"/>
          <w:lang w:eastAsia="ru-RU"/>
        </w:rPr>
        <w:t xml:space="preserve"> книгах, что </w:t>
      </w:r>
      <w:proofErr w:type="spellStart"/>
      <w:r w:rsidRPr="007F6990">
        <w:rPr>
          <w:rFonts w:ascii="Arial" w:eastAsia="Times New Roman" w:hAnsi="Arial" w:cs="Arial"/>
          <w:color w:val="000000"/>
          <w:lang w:eastAsia="ru-RU"/>
        </w:rPr>
        <w:t>буд-то</w:t>
      </w:r>
      <w:proofErr w:type="spellEnd"/>
      <w:r w:rsidRPr="007F6990">
        <w:rPr>
          <w:rFonts w:ascii="Arial" w:eastAsia="Times New Roman" w:hAnsi="Arial" w:cs="Arial"/>
          <w:color w:val="000000"/>
          <w:lang w:eastAsia="ru-RU"/>
        </w:rPr>
        <w:t xml:space="preserve"> переменено или в крестном знамени или </w:t>
      </w:r>
      <w:proofErr w:type="gramStart"/>
      <w:r w:rsidRPr="007F6990">
        <w:rPr>
          <w:rFonts w:ascii="Arial" w:eastAsia="Times New Roman" w:hAnsi="Arial" w:cs="Arial"/>
          <w:color w:val="000000"/>
          <w:lang w:eastAsia="ru-RU"/>
        </w:rPr>
        <w:t>во</w:t>
      </w:r>
      <w:proofErr w:type="gramEnd"/>
      <w:r w:rsidRPr="007F6990">
        <w:rPr>
          <w:rFonts w:ascii="Arial" w:eastAsia="Times New Roman" w:hAnsi="Arial" w:cs="Arial"/>
          <w:color w:val="000000"/>
          <w:lang w:eastAsia="ru-RU"/>
        </w:rPr>
        <w:t xml:space="preserve"> святой молитве, и таким чинить наказание, бить кнутом, и давать на поруки…, а которые люди, ходя по деревням </w:t>
      </w:r>
      <w:proofErr w:type="spellStart"/>
      <w:r w:rsidRPr="007F6990">
        <w:rPr>
          <w:rFonts w:ascii="Arial" w:eastAsia="Times New Roman" w:hAnsi="Arial" w:cs="Arial"/>
          <w:color w:val="000000"/>
          <w:lang w:eastAsia="ru-RU"/>
        </w:rPr>
        <w:t>мужеска</w:t>
      </w:r>
      <w:proofErr w:type="spellEnd"/>
      <w:r w:rsidRPr="007F6990">
        <w:rPr>
          <w:rFonts w:ascii="Arial" w:eastAsia="Times New Roman" w:hAnsi="Arial" w:cs="Arial"/>
          <w:color w:val="000000"/>
          <w:lang w:eastAsia="ru-RU"/>
        </w:rPr>
        <w:t xml:space="preserve"> и </w:t>
      </w:r>
      <w:proofErr w:type="spellStart"/>
      <w:r w:rsidRPr="007F6990">
        <w:rPr>
          <w:rFonts w:ascii="Arial" w:eastAsia="Times New Roman" w:hAnsi="Arial" w:cs="Arial"/>
          <w:color w:val="000000"/>
          <w:lang w:eastAsia="ru-RU"/>
        </w:rPr>
        <w:t>женска</w:t>
      </w:r>
      <w:proofErr w:type="spellEnd"/>
      <w:r w:rsidRPr="007F6990">
        <w:rPr>
          <w:rFonts w:ascii="Arial" w:eastAsia="Times New Roman" w:hAnsi="Arial" w:cs="Arial"/>
          <w:color w:val="000000"/>
          <w:lang w:eastAsia="ru-RU"/>
        </w:rPr>
        <w:t xml:space="preserve"> полу, которые в совершенных летах, (…) казнить </w:t>
      </w:r>
      <w:proofErr w:type="spellStart"/>
      <w:r w:rsidRPr="007F6990">
        <w:rPr>
          <w:rFonts w:ascii="Arial" w:eastAsia="Times New Roman" w:hAnsi="Arial" w:cs="Arial"/>
          <w:color w:val="000000"/>
          <w:lang w:eastAsia="ru-RU"/>
        </w:rPr>
        <w:t>смертию</w:t>
      </w:r>
      <w:proofErr w:type="spellEnd"/>
      <w:r w:rsidRPr="007F6990">
        <w:rPr>
          <w:rFonts w:ascii="Arial" w:eastAsia="Times New Roman" w:hAnsi="Arial" w:cs="Arial"/>
          <w:color w:val="000000"/>
          <w:lang w:eastAsia="ru-RU"/>
        </w:rPr>
        <w:t xml:space="preserve"> без </w:t>
      </w:r>
      <w:proofErr w:type="spellStart"/>
      <w:r w:rsidRPr="007F6990">
        <w:rPr>
          <w:rFonts w:ascii="Arial" w:eastAsia="Times New Roman" w:hAnsi="Arial" w:cs="Arial"/>
          <w:color w:val="000000"/>
          <w:lang w:eastAsia="ru-RU"/>
        </w:rPr>
        <w:t>всякаго</w:t>
      </w:r>
      <w:proofErr w:type="spellEnd"/>
      <w:r w:rsidRPr="007F6990">
        <w:rPr>
          <w:rFonts w:ascii="Arial" w:eastAsia="Times New Roman" w:hAnsi="Arial" w:cs="Arial"/>
          <w:color w:val="000000"/>
          <w:lang w:eastAsia="ru-RU"/>
        </w:rPr>
        <w:t xml:space="preserve"> милосердия. (…)</w:t>
      </w:r>
      <w:r w:rsidRPr="007F6990">
        <w:rPr>
          <w:rFonts w:ascii="Arial" w:eastAsia="Times New Roman" w:hAnsi="Arial" w:cs="Arial"/>
          <w:color w:val="000000"/>
          <w:lang w:eastAsia="ru-RU"/>
        </w:rPr>
        <w:br/>
      </w:r>
      <w:r w:rsidRPr="007F6990">
        <w:rPr>
          <w:rFonts w:ascii="Arial" w:eastAsia="Times New Roman" w:hAnsi="Arial" w:cs="Arial"/>
          <w:color w:val="000000"/>
          <w:lang w:eastAsia="ru-RU"/>
        </w:rPr>
        <w:br/>
        <w:t xml:space="preserve">У богохульников и у еретиков и у раскольников, у </w:t>
      </w:r>
      <w:proofErr w:type="gramStart"/>
      <w:r w:rsidRPr="007F6990">
        <w:rPr>
          <w:rFonts w:ascii="Arial" w:eastAsia="Times New Roman" w:hAnsi="Arial" w:cs="Arial"/>
          <w:color w:val="000000"/>
          <w:lang w:eastAsia="ru-RU"/>
        </w:rPr>
        <w:t>которых</w:t>
      </w:r>
      <w:proofErr w:type="gramEnd"/>
      <w:r w:rsidRPr="007F6990">
        <w:rPr>
          <w:rFonts w:ascii="Arial" w:eastAsia="Times New Roman" w:hAnsi="Arial" w:cs="Arial"/>
          <w:color w:val="000000"/>
          <w:lang w:eastAsia="ru-RU"/>
        </w:rPr>
        <w:t xml:space="preserve"> объявятся дворы и поместья и вотчины и лавки и иные промыслы и заводы: и те дворы и поместья и вотчины и лавки и промыслы и заводы отписывать на </w:t>
      </w:r>
      <w:proofErr w:type="spellStart"/>
      <w:r w:rsidRPr="007F6990">
        <w:rPr>
          <w:rFonts w:ascii="Arial" w:eastAsia="Times New Roman" w:hAnsi="Arial" w:cs="Arial"/>
          <w:color w:val="000000"/>
          <w:lang w:eastAsia="ru-RU"/>
        </w:rPr>
        <w:t>Великаго</w:t>
      </w:r>
      <w:proofErr w:type="spellEnd"/>
      <w:r w:rsidRPr="007F6990">
        <w:rPr>
          <w:rFonts w:ascii="Arial" w:eastAsia="Times New Roman" w:hAnsi="Arial" w:cs="Arial"/>
          <w:color w:val="000000"/>
          <w:lang w:eastAsia="ru-RU"/>
        </w:rPr>
        <w:t xml:space="preserve"> Государя…</w:t>
      </w:r>
    </w:p>
    <w:p w:rsidR="007F6990" w:rsidRPr="007F6990" w:rsidRDefault="007F6990" w:rsidP="007F6990">
      <w:pPr>
        <w:pStyle w:val="2"/>
        <w:rPr>
          <w:b w:val="0"/>
        </w:rPr>
      </w:pPr>
      <w:r w:rsidRPr="007F6990">
        <w:rPr>
          <w:b w:val="0"/>
        </w:rPr>
        <w:t>Заповедные лета</w:t>
      </w:r>
      <w:r>
        <w:rPr>
          <w:b w:val="0"/>
        </w:rPr>
        <w:t xml:space="preserve"> </w:t>
      </w:r>
      <w:r w:rsidRPr="007F6990">
        <w:rPr>
          <w:b w:val="0"/>
          <w:color w:val="000000"/>
          <w:sz w:val="22"/>
          <w:szCs w:val="22"/>
        </w:rPr>
        <w:t>Годы, в которые запрещался переход крестьян от одного владельца к другому («заповедь» – запрет). Первоначально были введены Иваном IV в 1581 г. и планировались как временная мера. Однако потом неоднократно продлевались</w:t>
      </w:r>
      <w:r>
        <w:rPr>
          <w:color w:val="000000"/>
          <w:sz w:val="22"/>
          <w:szCs w:val="22"/>
        </w:rPr>
        <w:t>.</w:t>
      </w:r>
    </w:p>
    <w:p w:rsidR="007F6990" w:rsidRPr="007F6990" w:rsidRDefault="007F6990" w:rsidP="007F6990">
      <w:pPr>
        <w:pStyle w:val="2"/>
        <w:rPr>
          <w:b w:val="0"/>
        </w:rPr>
      </w:pPr>
      <w:r w:rsidRPr="007F6990">
        <w:rPr>
          <w:b w:val="0"/>
        </w:rPr>
        <w:t>Запорожская</w:t>
      </w:r>
      <w:proofErr w:type="gramStart"/>
      <w:r w:rsidRPr="007F6990">
        <w:rPr>
          <w:b w:val="0"/>
        </w:rPr>
        <w:t xml:space="preserve"> С</w:t>
      </w:r>
      <w:proofErr w:type="gramEnd"/>
      <w:r w:rsidRPr="007F6990">
        <w:rPr>
          <w:b w:val="0"/>
        </w:rPr>
        <w:t>ечь</w:t>
      </w:r>
      <w:r>
        <w:rPr>
          <w:b w:val="0"/>
        </w:rPr>
        <w:t xml:space="preserve"> </w:t>
      </w:r>
      <w:r w:rsidRPr="007F6990">
        <w:rPr>
          <w:b w:val="0"/>
          <w:color w:val="000000"/>
          <w:sz w:val="22"/>
          <w:szCs w:val="22"/>
        </w:rPr>
        <w:t xml:space="preserve">Вольное поселение украинских казаков на о. </w:t>
      </w:r>
      <w:proofErr w:type="spellStart"/>
      <w:r w:rsidRPr="007F6990">
        <w:rPr>
          <w:b w:val="0"/>
          <w:color w:val="000000"/>
          <w:sz w:val="22"/>
          <w:szCs w:val="22"/>
        </w:rPr>
        <w:t>Хортица</w:t>
      </w:r>
      <w:proofErr w:type="spellEnd"/>
      <w:r w:rsidRPr="007F6990">
        <w:rPr>
          <w:b w:val="0"/>
          <w:color w:val="000000"/>
          <w:sz w:val="22"/>
          <w:szCs w:val="22"/>
        </w:rPr>
        <w:t xml:space="preserve"> ниже днепровских порогов. Управлялась выборным кошевым атаманом. Женщины не допускались, земледелие было запрещено. Запорожцы жили рыболовством и набегами на владения Крыма, Турции и Польши, купеческие караваны на Черном море. Сечь многократно становилась оплотом мятежей украинского казачества против польского господства.</w:t>
      </w:r>
    </w:p>
    <w:p w:rsidR="007F6990" w:rsidRDefault="007F6990" w:rsidP="007F6990">
      <w:pPr>
        <w:pStyle w:val="p1"/>
        <w:rPr>
          <w:rFonts w:ascii="Arial" w:hAnsi="Arial" w:cs="Arial"/>
          <w:color w:val="000000"/>
          <w:sz w:val="22"/>
          <w:szCs w:val="22"/>
        </w:rPr>
      </w:pPr>
    </w:p>
    <w:p w:rsidR="007F6990" w:rsidRDefault="007F6990">
      <w:pPr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hAnsi="Arial" w:cs="Arial"/>
          <w:color w:val="000000"/>
        </w:rPr>
        <w:br w:type="page"/>
      </w:r>
    </w:p>
    <w:p w:rsidR="007F6990" w:rsidRDefault="007F6990" w:rsidP="007F6990">
      <w:pPr>
        <w:pStyle w:val="p1"/>
        <w:rPr>
          <w:rFonts w:ascii="Arial" w:hAnsi="Arial" w:cs="Arial"/>
          <w:color w:val="000000"/>
          <w:sz w:val="22"/>
          <w:szCs w:val="22"/>
        </w:rPr>
      </w:pPr>
    </w:p>
    <w:p w:rsidR="007F6990" w:rsidRPr="007F6990" w:rsidRDefault="007F6990" w:rsidP="007F6990">
      <w:pPr>
        <w:pStyle w:val="2"/>
        <w:rPr>
          <w:b w:val="0"/>
        </w:rPr>
      </w:pPr>
      <w:r w:rsidRPr="007F6990">
        <w:rPr>
          <w:b w:val="0"/>
        </w:rPr>
        <w:t xml:space="preserve">Засечные </w:t>
      </w:r>
      <w:proofErr w:type="gramStart"/>
      <w:r w:rsidRPr="007F6990">
        <w:rPr>
          <w:b w:val="0"/>
        </w:rPr>
        <w:t>черты</w:t>
      </w:r>
      <w:proofErr w:type="gramEnd"/>
      <w:r w:rsidRPr="007F6990">
        <w:rPr>
          <w:b w:val="0"/>
        </w:rPr>
        <w:t xml:space="preserve"> </w:t>
      </w:r>
      <w:r w:rsidRPr="007F6990">
        <w:rPr>
          <w:b w:val="0"/>
          <w:color w:val="000000"/>
          <w:sz w:val="22"/>
          <w:szCs w:val="22"/>
        </w:rPr>
        <w:t>Укрепленные линии на южных границах России. Строились в XVI–XVII вв. Состояли из небольших городков-крепостей, валов, частоколов, лесных засек. Призваны были преградить путь крымским набегам и обозначить границу России.</w:t>
      </w:r>
    </w:p>
    <w:p w:rsidR="007F6990" w:rsidRPr="007F6990" w:rsidRDefault="007F6990" w:rsidP="007F6990">
      <w:pPr>
        <w:pStyle w:val="2"/>
        <w:rPr>
          <w:b w:val="0"/>
        </w:rPr>
      </w:pPr>
      <w:r w:rsidRPr="007F6990">
        <w:rPr>
          <w:b w:val="0"/>
        </w:rPr>
        <w:t xml:space="preserve">Земские старосты </w:t>
      </w:r>
      <w:r w:rsidRPr="007F6990">
        <w:rPr>
          <w:b w:val="0"/>
          <w:color w:val="000000"/>
          <w:sz w:val="22"/>
          <w:szCs w:val="22"/>
        </w:rPr>
        <w:t xml:space="preserve">Представители местного управления в Русском государстве XVI—XVII вв. Избирались черносошными крестьянами и тяглыми посадскими людьми. Ведали судом исключительно над черными тяглыми людьми по различным делам, за исключением </w:t>
      </w:r>
      <w:proofErr w:type="gramStart"/>
      <w:r w:rsidRPr="007F6990">
        <w:rPr>
          <w:b w:val="0"/>
          <w:color w:val="000000"/>
          <w:sz w:val="22"/>
          <w:szCs w:val="22"/>
        </w:rPr>
        <w:t>разбойных</w:t>
      </w:r>
      <w:proofErr w:type="gramEnd"/>
      <w:r w:rsidRPr="007F6990">
        <w:rPr>
          <w:b w:val="0"/>
          <w:color w:val="000000"/>
          <w:sz w:val="22"/>
          <w:szCs w:val="22"/>
        </w:rPr>
        <w:t>. С XVII в. стали помощниками воевод.</w:t>
      </w:r>
    </w:p>
    <w:p w:rsidR="007F6990" w:rsidRPr="007F6990" w:rsidRDefault="007F6990" w:rsidP="007F6990">
      <w:pPr>
        <w:pStyle w:val="2"/>
        <w:rPr>
          <w:b w:val="0"/>
        </w:rPr>
      </w:pPr>
      <w:r w:rsidRPr="007F6990">
        <w:rPr>
          <w:b w:val="0"/>
        </w:rPr>
        <w:t xml:space="preserve">Земский собор </w:t>
      </w:r>
      <w:r w:rsidRPr="007F6990">
        <w:rPr>
          <w:b w:val="0"/>
          <w:color w:val="000000"/>
          <w:sz w:val="22"/>
          <w:szCs w:val="22"/>
        </w:rPr>
        <w:t xml:space="preserve">Высший законосовещательный орган власти в России в XVI–XVII вв. Первый Земский собор созван в 1549 г. В дальнейшем соборы созывались вплоть до конца XVII </w:t>
      </w:r>
      <w:proofErr w:type="gramStart"/>
      <w:r w:rsidRPr="007F6990">
        <w:rPr>
          <w:b w:val="0"/>
          <w:color w:val="000000"/>
          <w:sz w:val="22"/>
          <w:szCs w:val="22"/>
        </w:rPr>
        <w:t>в</w:t>
      </w:r>
      <w:proofErr w:type="gramEnd"/>
      <w:r w:rsidRPr="007F6990">
        <w:rPr>
          <w:b w:val="0"/>
          <w:color w:val="000000"/>
          <w:sz w:val="22"/>
          <w:szCs w:val="22"/>
        </w:rPr>
        <w:t xml:space="preserve">. </w:t>
      </w:r>
      <w:proofErr w:type="gramStart"/>
      <w:r w:rsidRPr="007F6990">
        <w:rPr>
          <w:b w:val="0"/>
          <w:color w:val="000000"/>
          <w:sz w:val="22"/>
          <w:szCs w:val="22"/>
        </w:rPr>
        <w:t>по</w:t>
      </w:r>
      <w:proofErr w:type="gramEnd"/>
      <w:r w:rsidRPr="007F6990">
        <w:rPr>
          <w:b w:val="0"/>
          <w:color w:val="000000"/>
          <w:sz w:val="22"/>
          <w:szCs w:val="22"/>
        </w:rPr>
        <w:t xml:space="preserve"> инициативе царя. В состав участников Земского собора входили представители всех основных сословий: бояре (в составе Боярской думы), духовенство («Освященный собор»), дворяне, горожане и даже черносошные крестьяне. Земские соборы собирались нерегулярно и для решения важнейших государственных дел (избрание нового царя, важнейшие реформы внутри страны, вопросы внешней политики). Время действия Земских соборов связывают со временем существования сословно-представительной монархии в России.</w:t>
      </w:r>
    </w:p>
    <w:p w:rsidR="007F6990" w:rsidRPr="007F6990" w:rsidRDefault="007F6990" w:rsidP="007F6990">
      <w:pPr>
        <w:pStyle w:val="2"/>
        <w:rPr>
          <w:b w:val="0"/>
        </w:rPr>
      </w:pPr>
      <w:proofErr w:type="gramStart"/>
      <w:r w:rsidRPr="007F6990">
        <w:rPr>
          <w:b w:val="0"/>
        </w:rPr>
        <w:t>Земщина</w:t>
      </w:r>
      <w:proofErr w:type="gramEnd"/>
      <w:r w:rsidRPr="007F6990">
        <w:rPr>
          <w:b w:val="0"/>
        </w:rPr>
        <w:t xml:space="preserve"> </w:t>
      </w:r>
      <w:r w:rsidRPr="007F6990">
        <w:rPr>
          <w:b w:val="0"/>
          <w:color w:val="000000"/>
          <w:sz w:val="22"/>
          <w:szCs w:val="22"/>
        </w:rPr>
        <w:t>Часть территории Русского государства, не включенная Иваном IV в свой личный удел – опричнину. В земщине сохранялись традиционные для того времени органы власти: Боярская дума, приказы, местное управление. Имелась также своя армия</w:t>
      </w:r>
    </w:p>
    <w:p w:rsidR="009907F6" w:rsidRPr="007F6990" w:rsidRDefault="007F6990"/>
    <w:sectPr w:rsidR="009907F6" w:rsidRPr="007F6990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F6990"/>
    <w:rsid w:val="005058BF"/>
    <w:rsid w:val="00655615"/>
    <w:rsid w:val="007F6990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paragraph" w:styleId="2">
    <w:name w:val="heading 2"/>
    <w:basedOn w:val="a"/>
    <w:link w:val="20"/>
    <w:uiPriority w:val="9"/>
    <w:qFormat/>
    <w:rsid w:val="007F6990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6990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7F6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2014-03-05T07:07:00Z</dcterms:created>
  <dcterms:modified xsi:type="dcterms:W3CDTF">2014-03-05T07:10:00Z</dcterms:modified>
</cp:coreProperties>
</file>