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F6" w:rsidRDefault="00236E93" w:rsidP="00236E93">
      <w:pPr>
        <w:spacing w:before="100" w:beforeAutospacing="1" w:after="120" w:line="240" w:lineRule="auto"/>
        <w:outlineLvl w:val="1"/>
        <w:rPr>
          <w:rFonts w:ascii="Arial" w:hAnsi="Arial" w:cs="Arial"/>
          <w:color w:val="000000"/>
        </w:rPr>
      </w:pPr>
      <w:r w:rsidRPr="00236E93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Галера </w:t>
      </w:r>
      <w:r w:rsidRPr="00236E93">
        <w:rPr>
          <w:rFonts w:ascii="Arial" w:hAnsi="Arial" w:cs="Arial"/>
          <w:color w:val="000000"/>
        </w:rPr>
        <w:t xml:space="preserve">Деревянное гребное многовесельное военное судно, созданное в VII </w:t>
      </w:r>
      <w:proofErr w:type="gramStart"/>
      <w:r w:rsidRPr="00236E93">
        <w:rPr>
          <w:rFonts w:ascii="Arial" w:hAnsi="Arial" w:cs="Arial"/>
          <w:color w:val="000000"/>
        </w:rPr>
        <w:t>в</w:t>
      </w:r>
      <w:proofErr w:type="gramEnd"/>
      <w:r w:rsidRPr="00236E93">
        <w:rPr>
          <w:rFonts w:ascii="Arial" w:hAnsi="Arial" w:cs="Arial"/>
          <w:color w:val="000000"/>
        </w:rPr>
        <w:t>. венецианцами. Длина до 60 м, ширина до 7,5 м, осадка 2 м, один ряд весел (до 32 на борт). Экипаж с воинами до 450 человек. Часто гребцами на галерах становились каторжники</w:t>
      </w:r>
    </w:p>
    <w:p w:rsidR="00236E93" w:rsidRDefault="00236E93" w:rsidP="00236E93">
      <w:pPr>
        <w:pStyle w:val="2"/>
        <w:rPr>
          <w:b w:val="0"/>
          <w:color w:val="000000"/>
          <w:sz w:val="22"/>
          <w:szCs w:val="22"/>
        </w:rPr>
      </w:pPr>
      <w:r w:rsidRPr="00236E93">
        <w:rPr>
          <w:b w:val="0"/>
        </w:rPr>
        <w:t xml:space="preserve">Гвардия </w:t>
      </w:r>
      <w:r w:rsidRPr="00236E93">
        <w:rPr>
          <w:b w:val="0"/>
          <w:color w:val="000000"/>
          <w:sz w:val="22"/>
          <w:szCs w:val="22"/>
        </w:rPr>
        <w:t>Отборная, привилегированная часть войска. В России первыми гвардейскими полками были Преображенский и Семеновский, выросшие из «потешного войска» Петра I. Гвардия готовила офицеров для армии и состояла в основном из людей знатного происхождения. Оказывала значительное влияние на политическую жизнь страны в эпоху дворцовых переворотов. На протяжении XVIII - начала XIX в. количество гвардейских частей увеличилось, теперь гвардия включала все роды войск и флот</w:t>
      </w:r>
    </w:p>
    <w:p w:rsidR="00236E93" w:rsidRPr="00236E93" w:rsidRDefault="00236E93" w:rsidP="00236E93">
      <w:pPr>
        <w:pStyle w:val="2"/>
        <w:rPr>
          <w:b w:val="0"/>
        </w:rPr>
      </w:pPr>
      <w:r w:rsidRPr="00236E93">
        <w:rPr>
          <w:b w:val="0"/>
        </w:rPr>
        <w:t>Генерал-прокурор</w:t>
      </w:r>
      <w:r>
        <w:rPr>
          <w:b w:val="0"/>
        </w:rPr>
        <w:t xml:space="preserve"> </w:t>
      </w:r>
      <w:r w:rsidRPr="00236E93">
        <w:rPr>
          <w:b w:val="0"/>
          <w:color w:val="000000"/>
          <w:sz w:val="22"/>
          <w:szCs w:val="22"/>
        </w:rPr>
        <w:t>Глава Сената, высший правительственный чиновник. Должность учреждена в 1722 г. Следил за деятельностью государственного аппарата. В XIX в. значение должности генерал-прокурора постепенно утратилось.</w:t>
      </w:r>
    </w:p>
    <w:p w:rsidR="00236E93" w:rsidRPr="00236E93" w:rsidRDefault="00236E93" w:rsidP="00236E93">
      <w:pPr>
        <w:pStyle w:val="2"/>
      </w:pPr>
      <w:r w:rsidRPr="00236E93">
        <w:rPr>
          <w:b w:val="0"/>
        </w:rPr>
        <w:t xml:space="preserve">Гетман </w:t>
      </w:r>
      <w:r w:rsidRPr="00236E93">
        <w:rPr>
          <w:b w:val="0"/>
          <w:color w:val="000000"/>
          <w:sz w:val="22"/>
          <w:szCs w:val="22"/>
        </w:rPr>
        <w:t xml:space="preserve">Историческое название командующего армией в Чехии времен таборитов, в Речи </w:t>
      </w:r>
      <w:proofErr w:type="spellStart"/>
      <w:r w:rsidRPr="00236E93">
        <w:rPr>
          <w:b w:val="0"/>
          <w:color w:val="000000"/>
          <w:sz w:val="22"/>
          <w:szCs w:val="22"/>
        </w:rPr>
        <w:t>Посполитой</w:t>
      </w:r>
      <w:proofErr w:type="spellEnd"/>
      <w:r w:rsidRPr="00236E93">
        <w:rPr>
          <w:b w:val="0"/>
          <w:color w:val="000000"/>
          <w:sz w:val="22"/>
          <w:szCs w:val="22"/>
        </w:rPr>
        <w:t>, на Украине и в Молдавском княжестве</w:t>
      </w:r>
      <w:r>
        <w:rPr>
          <w:color w:val="000000"/>
          <w:sz w:val="22"/>
          <w:szCs w:val="22"/>
        </w:rPr>
        <w:t>.</w:t>
      </w:r>
    </w:p>
    <w:p w:rsidR="00236E93" w:rsidRPr="00236E93" w:rsidRDefault="00236E93" w:rsidP="00236E93">
      <w:pPr>
        <w:pStyle w:val="2"/>
        <w:rPr>
          <w:b w:val="0"/>
        </w:rPr>
      </w:pPr>
      <w:proofErr w:type="spellStart"/>
      <w:r w:rsidRPr="00236E93">
        <w:rPr>
          <w:b w:val="0"/>
        </w:rPr>
        <w:t>Голутвенные</w:t>
      </w:r>
      <w:proofErr w:type="spellEnd"/>
      <w:r w:rsidRPr="00236E93">
        <w:rPr>
          <w:b w:val="0"/>
        </w:rPr>
        <w:t xml:space="preserve"> казаки</w:t>
      </w:r>
      <w:proofErr w:type="gramStart"/>
      <w:r w:rsidRPr="00236E93">
        <w:rPr>
          <w:b w:val="0"/>
        </w:rPr>
        <w:t xml:space="preserve"> </w:t>
      </w:r>
      <w:r w:rsidRPr="00236E93">
        <w:rPr>
          <w:b w:val="0"/>
          <w:color w:val="000000"/>
          <w:sz w:val="22"/>
          <w:szCs w:val="22"/>
        </w:rPr>
        <w:t>В</w:t>
      </w:r>
      <w:proofErr w:type="gramEnd"/>
      <w:r w:rsidRPr="00236E93">
        <w:rPr>
          <w:b w:val="0"/>
          <w:color w:val="000000"/>
          <w:sz w:val="22"/>
          <w:szCs w:val="22"/>
        </w:rPr>
        <w:t xml:space="preserve"> XVI–XVII вв. казачья беднота, зачастую недавние пришельцы в казачьих районах. Нередко вынуждены были работать на зажиточных казаков.</w:t>
      </w:r>
    </w:p>
    <w:p w:rsidR="00236E93" w:rsidRPr="00236E93" w:rsidRDefault="00236E93" w:rsidP="00236E93">
      <w:pPr>
        <w:pStyle w:val="2"/>
        <w:rPr>
          <w:b w:val="0"/>
        </w:rPr>
      </w:pPr>
      <w:r w:rsidRPr="00236E93">
        <w:rPr>
          <w:b w:val="0"/>
        </w:rPr>
        <w:t xml:space="preserve">Городничий </w:t>
      </w:r>
      <w:r w:rsidRPr="00236E93">
        <w:rPr>
          <w:b w:val="0"/>
          <w:color w:val="000000"/>
          <w:sz w:val="22"/>
          <w:szCs w:val="22"/>
        </w:rPr>
        <w:t xml:space="preserve">Чиновник, глава исполнительной </w:t>
      </w:r>
      <w:proofErr w:type="gramStart"/>
      <w:r w:rsidRPr="00236E93">
        <w:rPr>
          <w:b w:val="0"/>
          <w:color w:val="000000"/>
          <w:sz w:val="22"/>
          <w:szCs w:val="22"/>
        </w:rPr>
        <w:t>в</w:t>
      </w:r>
      <w:proofErr w:type="gramEnd"/>
      <w:r w:rsidRPr="00236E93">
        <w:rPr>
          <w:b w:val="0"/>
          <w:color w:val="000000"/>
          <w:sz w:val="22"/>
          <w:szCs w:val="22"/>
        </w:rPr>
        <w:t xml:space="preserve"> власти в уездном городе</w:t>
      </w:r>
    </w:p>
    <w:p w:rsidR="00236E93" w:rsidRPr="00236E93" w:rsidRDefault="00236E93" w:rsidP="00236E93">
      <w:pPr>
        <w:pStyle w:val="2"/>
        <w:rPr>
          <w:b w:val="0"/>
        </w:rPr>
      </w:pPr>
      <w:r w:rsidRPr="00236E93">
        <w:rPr>
          <w:b w:val="0"/>
        </w:rPr>
        <w:t xml:space="preserve">Губные старосты </w:t>
      </w:r>
      <w:r w:rsidRPr="00236E93">
        <w:rPr>
          <w:b w:val="0"/>
          <w:color w:val="000000"/>
          <w:sz w:val="22"/>
          <w:szCs w:val="22"/>
        </w:rPr>
        <w:t xml:space="preserve">Представители местного управления в Русском государстве XVI — XVII вв. Возглавляли губу — территориальный округ, первоначально совпадавший с волостью, а с середины XVI </w:t>
      </w:r>
      <w:proofErr w:type="gramStart"/>
      <w:r w:rsidRPr="00236E93">
        <w:rPr>
          <w:b w:val="0"/>
          <w:color w:val="000000"/>
          <w:sz w:val="22"/>
          <w:szCs w:val="22"/>
        </w:rPr>
        <w:t>в</w:t>
      </w:r>
      <w:proofErr w:type="gramEnd"/>
      <w:r w:rsidRPr="00236E93">
        <w:rPr>
          <w:b w:val="0"/>
          <w:color w:val="000000"/>
          <w:sz w:val="22"/>
          <w:szCs w:val="22"/>
        </w:rPr>
        <w:t>. включавший 1—2 уезда. Избирались из среды местного дворянства. Ведали разбойными делами.</w:t>
      </w:r>
    </w:p>
    <w:p w:rsidR="00236E93" w:rsidRPr="00236E93" w:rsidRDefault="00236E93" w:rsidP="00236E93">
      <w:pPr>
        <w:pStyle w:val="2"/>
        <w:rPr>
          <w:b w:val="0"/>
        </w:rPr>
      </w:pPr>
    </w:p>
    <w:sectPr w:rsidR="00236E93" w:rsidRPr="00236E93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36E93"/>
    <w:rsid w:val="00236E93"/>
    <w:rsid w:val="00655615"/>
    <w:rsid w:val="00883983"/>
    <w:rsid w:val="008E7319"/>
    <w:rsid w:val="00D3193A"/>
    <w:rsid w:val="00F7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236E93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E93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23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6E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2014-03-05T07:00:00Z</dcterms:created>
  <dcterms:modified xsi:type="dcterms:W3CDTF">2014-03-05T07:03:00Z</dcterms:modified>
</cp:coreProperties>
</file>