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25" w:rsidRDefault="00F66725" w:rsidP="00F66725">
      <w:pPr>
        <w:pStyle w:val="Default"/>
      </w:pPr>
    </w:p>
    <w:p w:rsidR="00F66725" w:rsidRDefault="00F66725" w:rsidP="00F66725">
      <w:pPr>
        <w:pStyle w:val="Default"/>
        <w:spacing w:before="180" w:after="180"/>
        <w:ind w:left="10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 В.О. Ключевского. </w:t>
      </w:r>
    </w:p>
    <w:p w:rsidR="00F66725" w:rsidRDefault="00F66725" w:rsidP="00F66725">
      <w:pPr>
        <w:pStyle w:val="Default"/>
        <w:spacing w:before="180"/>
        <w:ind w:left="20" w:right="30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самом начале 1613 года в Москву стали съезжаться выборные со всех концов Русской земли. Это был первый бесспорно всесословный земский собор с участием посадских и даже сельских обывателей. </w:t>
      </w:r>
    </w:p>
    <w:p w:rsidR="00F66725" w:rsidRDefault="00F66725" w:rsidP="00F66725">
      <w:pPr>
        <w:pStyle w:val="Default"/>
        <w:ind w:left="20" w:right="30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соборе первым делом решили среди иноземцев нового царя не искать. Но выбрать своего царя оказалось непросто. Одни предлагали одного, другие — другого, перебирали великие роды, но не могли ни на ком согласиться и так потеряли немало дней. Многие кандидаты пытались подкупать избирателей, засылали к ним с подарками и обещаниями. </w:t>
      </w:r>
    </w:p>
    <w:p w:rsidR="00F66725" w:rsidRDefault="00F66725" w:rsidP="00F66725">
      <w:pPr>
        <w:pStyle w:val="Default"/>
        <w:ind w:left="20" w:right="30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Наиболее вероятными кандидатами на избрание были: князья Галицкий, Мстиславский, Воротынский, Трубецкой и М.Ф. Романов. </w:t>
      </w:r>
    </w:p>
    <w:p w:rsidR="00F66725" w:rsidRDefault="00F66725" w:rsidP="00F66725">
      <w:pPr>
        <w:pStyle w:val="Default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Неоднозначной при обсуждении была и кандидатура Михаила Романова, отец которого Филарет был ставленником обоих самозванцев, получил сан митрополита от первого и провозглашен патриархом в подмосковном лагере второго. </w:t>
      </w:r>
    </w:p>
    <w:p w:rsidR="00F66725" w:rsidRDefault="00F66725" w:rsidP="00F6672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 по себе Михаил, 16-летний мальчик, имел мало видов на престол, однако на нем сошлись такие враждебные силы, как дворянство и казачество. </w:t>
      </w:r>
    </w:p>
    <w:p w:rsidR="00F66725" w:rsidRDefault="00F66725" w:rsidP="00F6672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Окончательное решение было предоставлено всей земле. Тайно разослали по городам верных людей, чтобы выведать мнение народа, кого хотят на Московское государство царём. </w:t>
      </w:r>
      <w:proofErr w:type="gramStart"/>
      <w:r>
        <w:rPr>
          <w:sz w:val="23"/>
          <w:szCs w:val="23"/>
        </w:rPr>
        <w:t>Посланные</w:t>
      </w:r>
      <w:proofErr w:type="gramEnd"/>
      <w:r>
        <w:rPr>
          <w:sz w:val="23"/>
          <w:szCs w:val="23"/>
        </w:rPr>
        <w:t xml:space="preserve"> возвратились с донесением: быть государем М.Ф. Романову. </w:t>
      </w:r>
    </w:p>
    <w:p w:rsidR="00F66725" w:rsidRDefault="00F66725" w:rsidP="00F6672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 февраля 1613 года прошли окончательные выборы. Каждый участник собора подавал письменное мнение, и во всех мнениях значилось одно имя — Михаила Фёдоровича». </w:t>
      </w:r>
    </w:p>
    <w:p w:rsidR="00F66725" w:rsidRDefault="00F66725" w:rsidP="00F66725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С какой целью был созван Земский собор? Почему историк называет его «всесословным»? </w:t>
      </w:r>
    </w:p>
    <w:p w:rsidR="00F66725" w:rsidRDefault="00F66725" w:rsidP="00F66725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знания по истории и текст документа, укажите, как объясняет историк сложность поставленной на соборе задачи. Назовите не менее трёх положений. </w:t>
      </w:r>
    </w:p>
    <w:p w:rsidR="009907F6" w:rsidRDefault="00F66725" w:rsidP="00F6672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Чем был обусловлен выбор Михаила Романова? В чём заключалось значение принятого на Земском соборе решения? Укажите в общей сложности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6725"/>
    <w:rsid w:val="000312BF"/>
    <w:rsid w:val="00655615"/>
    <w:rsid w:val="00883983"/>
    <w:rsid w:val="008E7319"/>
    <w:rsid w:val="00D3193A"/>
    <w:rsid w:val="00F6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2014-03-26T09:37:00Z</dcterms:created>
  <dcterms:modified xsi:type="dcterms:W3CDTF">2014-03-26T09:37:00Z</dcterms:modified>
</cp:coreProperties>
</file>