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AA" w:rsidRDefault="004D1EAA" w:rsidP="004D1EAA">
      <w:pPr>
        <w:pStyle w:val="Default"/>
      </w:pPr>
    </w:p>
    <w:p w:rsidR="004D1EAA" w:rsidRDefault="004D1EAA" w:rsidP="004D1EAA">
      <w:pPr>
        <w:pStyle w:val="Default"/>
        <w:spacing w:before="180" w:after="180"/>
        <w:ind w:left="18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программы партии. </w:t>
      </w:r>
    </w:p>
    <w:p w:rsidR="004D1EAA" w:rsidRDefault="004D1EAA" w:rsidP="004D1EAA">
      <w:pPr>
        <w:pStyle w:val="Default"/>
        <w:spacing w:before="180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>«...Заменив частную собственность на средства производства и обращения общественною и введя планомерную организацию общественн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производительного процесса для обеспечения благосостояния и всестороннего развития всех членов общества, социальная революция пролетариата уничтожит деление общества на классы и тем освободит всё угнетённое человечество, так как положит конец всем видам эксплуатации одной части общества другою...» </w:t>
      </w:r>
    </w:p>
    <w:p w:rsidR="004D1EAA" w:rsidRDefault="004D1EAA" w:rsidP="004D1EAA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i/>
          <w:iCs/>
          <w:sz w:val="23"/>
          <w:szCs w:val="23"/>
        </w:rPr>
        <w:t xml:space="preserve">. Какой партии принадлежит эта программа? Почему вы так решили? </w:t>
      </w:r>
    </w:p>
    <w:p w:rsidR="004D1EAA" w:rsidRDefault="004D1EAA" w:rsidP="004D1EAA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цели, отдаленные и ближайшие, поставлены в ней? Назовите не менее двух положений. </w:t>
      </w:r>
    </w:p>
    <w:p w:rsidR="009907F6" w:rsidRDefault="004D1EAA" w:rsidP="004D1EAA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К какой части политического спектра принадлежала эта партия?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1EAA"/>
    <w:rsid w:val="004D1EAA"/>
    <w:rsid w:val="00655615"/>
    <w:rsid w:val="00883983"/>
    <w:rsid w:val="008E7319"/>
    <w:rsid w:val="00D3193A"/>
    <w:rsid w:val="00FD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2014-03-21T09:59:00Z</dcterms:created>
  <dcterms:modified xsi:type="dcterms:W3CDTF">2014-03-21T09:59:00Z</dcterms:modified>
</cp:coreProperties>
</file>