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3" w:rsidRDefault="00E56B53" w:rsidP="00E56B53">
      <w:pPr>
        <w:pStyle w:val="Default"/>
      </w:pPr>
    </w:p>
    <w:p w:rsidR="00E56B53" w:rsidRDefault="00E56B53" w:rsidP="00E56B53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юриста М.П. </w:t>
      </w:r>
      <w:proofErr w:type="spellStart"/>
      <w:r>
        <w:rPr>
          <w:b/>
          <w:bCs/>
          <w:sz w:val="23"/>
          <w:szCs w:val="23"/>
        </w:rPr>
        <w:t>Чубинского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E56B53" w:rsidRDefault="00E56B53" w:rsidP="00E56B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 области сравнительно менее важных дел, которые были переданы в ведение мирового суда, по справедливому определению одного из современников, не было раньше не только тени правосудия, но даже понятия о возможности правосудия. Значительная часть этих дел находилась в руках полиции; народ боялся её и избегал настолько, что по ревизиям книги для записи разбирательств даже в полицейских участках столиц неизменно оказывались совершенно чистыми, а самое разбирательство, когда оно происходило, давало картины взяток, грубой брани, произвольных арестов, побоев – словом, всего, чего угодно, кроме правосудия. С изумлением народ увидел новых мировых судей, доступных, чуждых формализма, вежливых и со всеми одинаково ровных в обращении. Первые приговоры произвели сенсацию в народе, и деятельность мирового института быстро стала ломать вековое недоверие народа к суду, сопряженное с воспринятыми на опыте понятиями о том, что привилегированный свободно может бить и обижать непривилегированного, что богатый всегда может откупиться, какое бы безобразие он ни учинил как </w:t>
      </w:r>
      <w:proofErr w:type="gramStart"/>
      <w:r>
        <w:rPr>
          <w:sz w:val="23"/>
          <w:szCs w:val="23"/>
        </w:rPr>
        <w:t>бы</w:t>
      </w:r>
      <w:proofErr w:type="gramEnd"/>
      <w:r>
        <w:rPr>
          <w:sz w:val="23"/>
          <w:szCs w:val="23"/>
        </w:rPr>
        <w:t xml:space="preserve"> ни обидел бедного и т.п. Мировой в глазах народа стал чрезвычайно популярен; народ валом повалил в камеры, и послышались новые речи: «теперь все равны», « теперь драться не велят», «вот мировой тебе покажет». </w:t>
      </w:r>
    </w:p>
    <w:p w:rsidR="00E56B53" w:rsidRDefault="00E56B53" w:rsidP="00E56B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Словом, если новые суды быстро привились у нас и приобрели громадное доверие общества, то значительная доля заслуги в этом, бесспорно, принадлежит мировому институту». </w:t>
      </w:r>
    </w:p>
    <w:p w:rsidR="00E56B53" w:rsidRDefault="00E56B53" w:rsidP="00E56B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какой реформе говорится в документе? С какого года началось её проведение? </w:t>
      </w:r>
    </w:p>
    <w:p w:rsidR="00E56B53" w:rsidRDefault="00E56B53" w:rsidP="00E56B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не менее трёх положений, способствовавших тому, что мировые суды стали вызывать доверие у населения страны. </w:t>
      </w:r>
    </w:p>
    <w:p w:rsidR="009907F6" w:rsidRDefault="00E56B53" w:rsidP="00E56B53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Назовите не менее трех реформ, проводившихся в эту же эпоху.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6B53"/>
    <w:rsid w:val="00655615"/>
    <w:rsid w:val="00883983"/>
    <w:rsid w:val="008E7319"/>
    <w:rsid w:val="00AD5A86"/>
    <w:rsid w:val="00D3193A"/>
    <w:rsid w:val="00E5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2014-03-21T09:46:00Z</dcterms:created>
  <dcterms:modified xsi:type="dcterms:W3CDTF">2014-03-21T09:46:00Z</dcterms:modified>
</cp:coreProperties>
</file>