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71" w:rsidRPr="00803471" w:rsidRDefault="00803471" w:rsidP="00803471">
      <w:pPr>
        <w:spacing w:before="100" w:beforeAutospacing="1" w:after="120" w:line="240" w:lineRule="auto"/>
        <w:outlineLvl w:val="1"/>
        <w:rPr>
          <w:rFonts w:ascii="Arial" w:eastAsia="Times New Roman" w:hAnsi="Arial" w:cs="Arial"/>
          <w:b/>
          <w:bCs/>
          <w:color w:val="862935"/>
          <w:sz w:val="36"/>
          <w:szCs w:val="36"/>
          <w:lang w:eastAsia="ru-RU"/>
        </w:rPr>
      </w:pPr>
      <w:r w:rsidRPr="00803471">
        <w:rPr>
          <w:rFonts w:ascii="Arial" w:eastAsia="Times New Roman" w:hAnsi="Arial" w:cs="Arial"/>
          <w:b/>
          <w:bCs/>
          <w:color w:val="862935"/>
          <w:sz w:val="36"/>
          <w:szCs w:val="36"/>
          <w:lang w:eastAsia="ru-RU"/>
        </w:rPr>
        <w:t>Желябов Андрей Иванович</w:t>
      </w:r>
      <w:r>
        <w:rPr>
          <w:rFonts w:ascii="Arial" w:eastAsia="Times New Roman" w:hAnsi="Arial" w:cs="Arial"/>
          <w:b/>
          <w:bCs/>
          <w:color w:val="862935"/>
          <w:sz w:val="36"/>
          <w:szCs w:val="36"/>
          <w:lang w:eastAsia="ru-RU"/>
        </w:rPr>
        <w:t xml:space="preserve"> </w:t>
      </w:r>
      <w:r w:rsidRPr="00803471">
        <w:rPr>
          <w:rFonts w:ascii="Arial" w:eastAsia="Times New Roman" w:hAnsi="Arial" w:cs="Arial"/>
          <w:b/>
          <w:bCs/>
          <w:color w:val="862935"/>
          <w:sz w:val="27"/>
          <w:szCs w:val="27"/>
          <w:lang w:eastAsia="ru-RU"/>
        </w:rPr>
        <w:t>(1851–1881)</w:t>
      </w:r>
      <w:r>
        <w:rPr>
          <w:rFonts w:ascii="Arial" w:eastAsia="Times New Roman" w:hAnsi="Arial" w:cs="Arial"/>
          <w:b/>
          <w:bCs/>
          <w:color w:val="862935"/>
          <w:sz w:val="36"/>
          <w:szCs w:val="36"/>
          <w:lang w:eastAsia="ru-RU"/>
        </w:rPr>
        <w:t xml:space="preserve"> </w:t>
      </w:r>
      <w:r w:rsidRPr="00803471">
        <w:rPr>
          <w:rFonts w:ascii="Arial" w:eastAsia="Times New Roman" w:hAnsi="Arial" w:cs="Arial"/>
          <w:color w:val="000000"/>
          <w:lang w:eastAsia="ru-RU"/>
        </w:rPr>
        <w:t>Революционер-народник. Из крестьян. Член кружка "</w:t>
      </w:r>
      <w:proofErr w:type="spellStart"/>
      <w:r w:rsidRPr="00803471">
        <w:rPr>
          <w:rFonts w:ascii="Arial" w:eastAsia="Times New Roman" w:hAnsi="Arial" w:cs="Arial"/>
          <w:color w:val="000000"/>
          <w:lang w:eastAsia="ru-RU"/>
        </w:rPr>
        <w:t>чайковцев</w:t>
      </w:r>
      <w:proofErr w:type="spellEnd"/>
      <w:r w:rsidRPr="00803471">
        <w:rPr>
          <w:rFonts w:ascii="Arial" w:eastAsia="Times New Roman" w:hAnsi="Arial" w:cs="Arial"/>
          <w:color w:val="000000"/>
          <w:lang w:eastAsia="ru-RU"/>
        </w:rPr>
        <w:t xml:space="preserve">", участник "хождения в народ", член "Земли и воли" с 1879 г., один из руководителей Исполнительного комитета "Народной воли", организатор нескольких покушений на Александра II. Был арестован незадолго до убийства Александра II, заявил о своей причастности к "делу 1 марта". </w:t>
      </w:r>
      <w:proofErr w:type="gramStart"/>
      <w:r w:rsidRPr="00803471">
        <w:rPr>
          <w:rFonts w:ascii="Arial" w:eastAsia="Times New Roman" w:hAnsi="Arial" w:cs="Arial"/>
          <w:color w:val="000000"/>
          <w:lang w:eastAsia="ru-RU"/>
        </w:rPr>
        <w:t>Казнен</w:t>
      </w:r>
      <w:proofErr w:type="gramEnd"/>
      <w:r w:rsidRPr="00803471">
        <w:rPr>
          <w:rFonts w:ascii="Arial" w:eastAsia="Times New Roman" w:hAnsi="Arial" w:cs="Arial"/>
          <w:color w:val="000000"/>
          <w:lang w:eastAsia="ru-RU"/>
        </w:rPr>
        <w:t xml:space="preserve"> по делу "</w:t>
      </w:r>
      <w:proofErr w:type="spellStart"/>
      <w:r w:rsidRPr="00803471">
        <w:rPr>
          <w:rFonts w:ascii="Arial" w:eastAsia="Times New Roman" w:hAnsi="Arial" w:cs="Arial"/>
          <w:color w:val="000000"/>
          <w:lang w:eastAsia="ru-RU"/>
        </w:rPr>
        <w:t>первомартовцев</w:t>
      </w:r>
      <w:proofErr w:type="spellEnd"/>
      <w:r w:rsidRPr="00803471">
        <w:rPr>
          <w:rFonts w:ascii="Arial" w:eastAsia="Times New Roman" w:hAnsi="Arial" w:cs="Arial"/>
          <w:color w:val="000000"/>
          <w:lang w:eastAsia="ru-RU"/>
        </w:rPr>
        <w:t>".</w:t>
      </w:r>
    </w:p>
    <w:p w:rsidR="00803471" w:rsidRPr="00803471" w:rsidRDefault="00803471" w:rsidP="00803471">
      <w:pPr>
        <w:spacing w:before="100" w:beforeAutospacing="1" w:after="120" w:line="240" w:lineRule="auto"/>
        <w:outlineLvl w:val="1"/>
        <w:rPr>
          <w:rFonts w:ascii="Arial" w:eastAsia="Times New Roman" w:hAnsi="Arial" w:cs="Arial"/>
          <w:b/>
          <w:bCs/>
          <w:color w:val="862935"/>
          <w:sz w:val="36"/>
          <w:szCs w:val="36"/>
          <w:lang w:eastAsia="ru-RU"/>
        </w:rPr>
      </w:pPr>
      <w:r w:rsidRPr="00803471">
        <w:rPr>
          <w:rFonts w:ascii="Arial" w:eastAsia="Times New Roman" w:hAnsi="Arial" w:cs="Arial"/>
          <w:b/>
          <w:bCs/>
          <w:color w:val="862935"/>
          <w:sz w:val="36"/>
          <w:szCs w:val="36"/>
          <w:lang w:eastAsia="ru-RU"/>
        </w:rPr>
        <w:t>Жилярди (</w:t>
      </w:r>
      <w:proofErr w:type="spellStart"/>
      <w:r w:rsidRPr="00803471">
        <w:rPr>
          <w:rFonts w:ascii="Arial" w:eastAsia="Times New Roman" w:hAnsi="Arial" w:cs="Arial"/>
          <w:b/>
          <w:bCs/>
          <w:color w:val="862935"/>
          <w:sz w:val="36"/>
          <w:szCs w:val="36"/>
          <w:lang w:eastAsia="ru-RU"/>
        </w:rPr>
        <w:t>Джилярди</w:t>
      </w:r>
      <w:proofErr w:type="spellEnd"/>
      <w:r w:rsidRPr="00803471">
        <w:rPr>
          <w:rFonts w:ascii="Arial" w:eastAsia="Times New Roman" w:hAnsi="Arial" w:cs="Arial"/>
          <w:b/>
          <w:bCs/>
          <w:color w:val="862935"/>
          <w:sz w:val="36"/>
          <w:szCs w:val="36"/>
          <w:lang w:eastAsia="ru-RU"/>
        </w:rPr>
        <w:t xml:space="preserve">) </w:t>
      </w:r>
      <w:proofErr w:type="spellStart"/>
      <w:r w:rsidRPr="00803471">
        <w:rPr>
          <w:rFonts w:ascii="Arial" w:eastAsia="Times New Roman" w:hAnsi="Arial" w:cs="Arial"/>
          <w:b/>
          <w:bCs/>
          <w:color w:val="862935"/>
          <w:sz w:val="36"/>
          <w:szCs w:val="36"/>
          <w:lang w:eastAsia="ru-RU"/>
        </w:rPr>
        <w:t>Дементий</w:t>
      </w:r>
      <w:proofErr w:type="spellEnd"/>
      <w:r w:rsidRPr="00803471">
        <w:rPr>
          <w:rFonts w:ascii="Arial" w:eastAsia="Times New Roman" w:hAnsi="Arial" w:cs="Arial"/>
          <w:b/>
          <w:bCs/>
          <w:color w:val="862935"/>
          <w:sz w:val="36"/>
          <w:szCs w:val="36"/>
          <w:lang w:eastAsia="ru-RU"/>
        </w:rPr>
        <w:t xml:space="preserve"> (</w:t>
      </w:r>
      <w:proofErr w:type="spellStart"/>
      <w:r w:rsidRPr="00803471">
        <w:rPr>
          <w:rFonts w:ascii="Arial" w:eastAsia="Times New Roman" w:hAnsi="Arial" w:cs="Arial"/>
          <w:b/>
          <w:bCs/>
          <w:color w:val="862935"/>
          <w:sz w:val="36"/>
          <w:szCs w:val="36"/>
          <w:lang w:eastAsia="ru-RU"/>
        </w:rPr>
        <w:t>Доменико</w:t>
      </w:r>
      <w:proofErr w:type="spellEnd"/>
      <w:r w:rsidRPr="00803471">
        <w:rPr>
          <w:rFonts w:ascii="Arial" w:eastAsia="Times New Roman" w:hAnsi="Arial" w:cs="Arial"/>
          <w:b/>
          <w:bCs/>
          <w:color w:val="862935"/>
          <w:sz w:val="36"/>
          <w:szCs w:val="36"/>
          <w:lang w:eastAsia="ru-RU"/>
        </w:rPr>
        <w:t>) Иванович</w:t>
      </w:r>
      <w:r>
        <w:rPr>
          <w:rFonts w:ascii="Arial" w:eastAsia="Times New Roman" w:hAnsi="Arial" w:cs="Arial"/>
          <w:b/>
          <w:bCs/>
          <w:color w:val="862935"/>
          <w:sz w:val="36"/>
          <w:szCs w:val="36"/>
          <w:lang w:eastAsia="ru-RU"/>
        </w:rPr>
        <w:t xml:space="preserve"> </w:t>
      </w:r>
      <w:r w:rsidRPr="00803471">
        <w:rPr>
          <w:rFonts w:ascii="Arial" w:eastAsia="Times New Roman" w:hAnsi="Arial" w:cs="Arial"/>
          <w:b/>
          <w:bCs/>
          <w:color w:val="862935"/>
          <w:sz w:val="27"/>
          <w:szCs w:val="27"/>
          <w:lang w:eastAsia="ru-RU"/>
        </w:rPr>
        <w:t>(1788–1845)</w:t>
      </w:r>
      <w:r>
        <w:rPr>
          <w:rFonts w:ascii="Arial" w:eastAsia="Times New Roman" w:hAnsi="Arial" w:cs="Arial"/>
          <w:b/>
          <w:bCs/>
          <w:color w:val="862935"/>
          <w:sz w:val="36"/>
          <w:szCs w:val="36"/>
          <w:lang w:eastAsia="ru-RU"/>
        </w:rPr>
        <w:t xml:space="preserve"> </w:t>
      </w:r>
      <w:r w:rsidRPr="00803471">
        <w:rPr>
          <w:rFonts w:ascii="Arial" w:eastAsia="Times New Roman" w:hAnsi="Arial" w:cs="Arial"/>
          <w:color w:val="000000"/>
          <w:lang w:eastAsia="ru-RU"/>
        </w:rPr>
        <w:t>Архитектор, представитель ампира. Итальянец, учился в Миланской академии художеств (1806–1810). В 1810–1832 гг. работал в России. После пожара 1812 г. в Москве восстановил здания Университета (1817–1819), перестроил Екатерининский институт, Опекунский совет (1823–1826), усадьбу Кузьминки (1820-е гг.), дома усадьбы Луниных (1818–1823), Усачевых-Найденовых (1829–1831). Крупный мастер садово-парковой архитектуры. С 1830 г. почетный член Петербургской академии художеств.</w:t>
      </w:r>
    </w:p>
    <w:p w:rsidR="00803471" w:rsidRPr="00803471" w:rsidRDefault="00803471" w:rsidP="00803471">
      <w:pPr>
        <w:spacing w:before="100" w:beforeAutospacing="1" w:after="120" w:line="240" w:lineRule="auto"/>
        <w:outlineLvl w:val="1"/>
        <w:rPr>
          <w:rFonts w:ascii="Arial" w:eastAsia="Times New Roman" w:hAnsi="Arial" w:cs="Arial"/>
          <w:b/>
          <w:bCs/>
          <w:color w:val="862935"/>
          <w:sz w:val="36"/>
          <w:szCs w:val="36"/>
          <w:lang w:eastAsia="ru-RU"/>
        </w:rPr>
      </w:pPr>
      <w:r w:rsidRPr="00803471">
        <w:rPr>
          <w:rFonts w:ascii="Arial" w:eastAsia="Times New Roman" w:hAnsi="Arial" w:cs="Arial"/>
          <w:b/>
          <w:bCs/>
          <w:color w:val="862935"/>
          <w:sz w:val="36"/>
          <w:szCs w:val="36"/>
          <w:lang w:eastAsia="ru-RU"/>
        </w:rPr>
        <w:t>Жуковский Василий Андреевич</w:t>
      </w:r>
      <w:r>
        <w:rPr>
          <w:rFonts w:ascii="Arial" w:eastAsia="Times New Roman" w:hAnsi="Arial" w:cs="Arial"/>
          <w:b/>
          <w:bCs/>
          <w:color w:val="862935"/>
          <w:sz w:val="36"/>
          <w:szCs w:val="36"/>
          <w:lang w:eastAsia="ru-RU"/>
        </w:rPr>
        <w:t xml:space="preserve"> </w:t>
      </w:r>
      <w:r w:rsidRPr="00803471">
        <w:rPr>
          <w:rFonts w:ascii="Arial" w:eastAsia="Times New Roman" w:hAnsi="Arial" w:cs="Arial"/>
          <w:b/>
          <w:bCs/>
          <w:color w:val="862935"/>
          <w:sz w:val="27"/>
          <w:szCs w:val="27"/>
          <w:lang w:eastAsia="ru-RU"/>
        </w:rPr>
        <w:t>(1783–1852)</w:t>
      </w:r>
      <w:r>
        <w:rPr>
          <w:rFonts w:ascii="Arial" w:eastAsia="Times New Roman" w:hAnsi="Arial" w:cs="Arial"/>
          <w:b/>
          <w:bCs/>
          <w:color w:val="862935"/>
          <w:sz w:val="36"/>
          <w:szCs w:val="36"/>
          <w:lang w:eastAsia="ru-RU"/>
        </w:rPr>
        <w:t xml:space="preserve"> </w:t>
      </w:r>
      <w:r w:rsidRPr="00803471">
        <w:rPr>
          <w:rFonts w:ascii="Arial" w:eastAsia="Times New Roman" w:hAnsi="Arial" w:cs="Arial"/>
          <w:color w:val="000000"/>
          <w:lang w:eastAsia="ru-RU"/>
        </w:rPr>
        <w:t>Поэт, переводчик. Учился в Благородном пансионе при Московском университете, в 1812 г. вступил в ополчение, был в резерве во время Бородинского сражения. Тогда же получил известность как поэт. После войны был назначен учителем русского языка в царскую семью, а в 1826–1841 гг. был наставником наследника престола (будущего Александра II). Использовал свою близость ко двору для заступничества за многих деятелей того времени (А. С. Пушкина, М. Ю. Лермонтова, Т. Г. Шевченко, декабристов и т.д.). Стал одним из основоположников русского романтизма. В 1841 г. вышел в отставку, женился и уехал в Германию.</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471"/>
    <w:rsid w:val="000314AB"/>
    <w:rsid w:val="003339BD"/>
    <w:rsid w:val="003D73CC"/>
    <w:rsid w:val="00534000"/>
    <w:rsid w:val="006E5B43"/>
    <w:rsid w:val="00803471"/>
    <w:rsid w:val="008B79FB"/>
    <w:rsid w:val="008E17C2"/>
    <w:rsid w:val="0099730B"/>
    <w:rsid w:val="00B25EF2"/>
    <w:rsid w:val="00E31C44"/>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2">
    <w:name w:val="heading 2"/>
    <w:basedOn w:val="a"/>
    <w:link w:val="20"/>
    <w:uiPriority w:val="9"/>
    <w:qFormat/>
    <w:rsid w:val="00803471"/>
    <w:pPr>
      <w:spacing w:before="100" w:beforeAutospacing="1" w:after="120" w:line="240" w:lineRule="auto"/>
      <w:outlineLvl w:val="1"/>
    </w:pPr>
    <w:rPr>
      <w:rFonts w:ascii="Arial" w:eastAsia="Times New Roman" w:hAnsi="Arial" w:cs="Arial"/>
      <w:b/>
      <w:bCs/>
      <w:color w:val="862935"/>
      <w:sz w:val="36"/>
      <w:szCs w:val="36"/>
      <w:lang w:eastAsia="ru-RU"/>
    </w:rPr>
  </w:style>
  <w:style w:type="paragraph" w:styleId="3">
    <w:name w:val="heading 3"/>
    <w:basedOn w:val="a"/>
    <w:link w:val="30"/>
    <w:uiPriority w:val="9"/>
    <w:qFormat/>
    <w:rsid w:val="00803471"/>
    <w:pPr>
      <w:spacing w:before="100" w:beforeAutospacing="1" w:after="120" w:line="240" w:lineRule="auto"/>
      <w:outlineLvl w:val="2"/>
    </w:pPr>
    <w:rPr>
      <w:rFonts w:ascii="Arial" w:eastAsia="Times New Roman" w:hAnsi="Arial" w:cs="Arial"/>
      <w:b/>
      <w:bCs/>
      <w:color w:val="862935"/>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3471"/>
    <w:rPr>
      <w:rFonts w:ascii="Arial" w:eastAsia="Times New Roman" w:hAnsi="Arial" w:cs="Arial"/>
      <w:b/>
      <w:bCs/>
      <w:color w:val="862935"/>
      <w:sz w:val="36"/>
      <w:szCs w:val="36"/>
      <w:lang w:eastAsia="ru-RU"/>
    </w:rPr>
  </w:style>
  <w:style w:type="character" w:customStyle="1" w:styleId="30">
    <w:name w:val="Заголовок 3 Знак"/>
    <w:basedOn w:val="a0"/>
    <w:link w:val="3"/>
    <w:uiPriority w:val="9"/>
    <w:rsid w:val="00803471"/>
    <w:rPr>
      <w:rFonts w:ascii="Arial" w:eastAsia="Times New Roman" w:hAnsi="Arial" w:cs="Arial"/>
      <w:b/>
      <w:bCs/>
      <w:color w:val="862935"/>
      <w:sz w:val="27"/>
      <w:szCs w:val="27"/>
      <w:lang w:eastAsia="ru-RU"/>
    </w:rPr>
  </w:style>
  <w:style w:type="paragraph" w:customStyle="1" w:styleId="p1">
    <w:name w:val="p1"/>
    <w:basedOn w:val="a"/>
    <w:rsid w:val="00803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03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3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092549">
      <w:bodyDiv w:val="1"/>
      <w:marLeft w:val="0"/>
      <w:marRight w:val="0"/>
      <w:marTop w:val="0"/>
      <w:marBottom w:val="0"/>
      <w:divBdr>
        <w:top w:val="none" w:sz="0" w:space="0" w:color="auto"/>
        <w:left w:val="none" w:sz="0" w:space="0" w:color="auto"/>
        <w:bottom w:val="none" w:sz="0" w:space="0" w:color="auto"/>
        <w:right w:val="none" w:sz="0" w:space="0" w:color="auto"/>
      </w:divBdr>
      <w:divsChild>
        <w:div w:id="1279022348">
          <w:marLeft w:val="0"/>
          <w:marRight w:val="0"/>
          <w:marTop w:val="0"/>
          <w:marBottom w:val="0"/>
          <w:divBdr>
            <w:top w:val="none" w:sz="0" w:space="0" w:color="auto"/>
            <w:left w:val="none" w:sz="0" w:space="0" w:color="auto"/>
            <w:bottom w:val="none" w:sz="0" w:space="0" w:color="auto"/>
            <w:right w:val="none" w:sz="0" w:space="0" w:color="auto"/>
          </w:divBdr>
        </w:div>
      </w:divsChild>
    </w:div>
    <w:div w:id="1394352099">
      <w:bodyDiv w:val="1"/>
      <w:marLeft w:val="0"/>
      <w:marRight w:val="0"/>
      <w:marTop w:val="0"/>
      <w:marBottom w:val="0"/>
      <w:divBdr>
        <w:top w:val="none" w:sz="0" w:space="0" w:color="auto"/>
        <w:left w:val="none" w:sz="0" w:space="0" w:color="auto"/>
        <w:bottom w:val="none" w:sz="0" w:space="0" w:color="auto"/>
        <w:right w:val="none" w:sz="0" w:space="0" w:color="auto"/>
      </w:divBdr>
      <w:divsChild>
        <w:div w:id="91633900">
          <w:marLeft w:val="0"/>
          <w:marRight w:val="0"/>
          <w:marTop w:val="0"/>
          <w:marBottom w:val="0"/>
          <w:divBdr>
            <w:top w:val="none" w:sz="0" w:space="0" w:color="auto"/>
            <w:left w:val="none" w:sz="0" w:space="0" w:color="auto"/>
            <w:bottom w:val="none" w:sz="0" w:space="0" w:color="auto"/>
            <w:right w:val="none" w:sz="0" w:space="0" w:color="auto"/>
          </w:divBdr>
        </w:div>
      </w:divsChild>
    </w:div>
    <w:div w:id="1712724530">
      <w:bodyDiv w:val="1"/>
      <w:marLeft w:val="0"/>
      <w:marRight w:val="0"/>
      <w:marTop w:val="0"/>
      <w:marBottom w:val="0"/>
      <w:divBdr>
        <w:top w:val="none" w:sz="0" w:space="0" w:color="auto"/>
        <w:left w:val="none" w:sz="0" w:space="0" w:color="auto"/>
        <w:bottom w:val="none" w:sz="0" w:space="0" w:color="auto"/>
        <w:right w:val="none" w:sz="0" w:space="0" w:color="auto"/>
      </w:divBdr>
      <w:divsChild>
        <w:div w:id="28579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2014-03-17T09:22:00Z</dcterms:created>
  <dcterms:modified xsi:type="dcterms:W3CDTF">2014-03-17T09:23:00Z</dcterms:modified>
</cp:coreProperties>
</file>