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55" w:rsidRDefault="00EF1355" w:rsidP="00EF1355">
      <w:pPr>
        <w:pStyle w:val="Default"/>
      </w:pPr>
    </w:p>
    <w:p w:rsidR="00EF1355" w:rsidRDefault="00EF1355" w:rsidP="00EF1355">
      <w:pPr>
        <w:pStyle w:val="Default"/>
        <w:spacing w:before="180" w:after="180"/>
        <w:ind w:left="138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Г.П. </w:t>
      </w:r>
      <w:proofErr w:type="spellStart"/>
      <w:r>
        <w:rPr>
          <w:b/>
          <w:bCs/>
          <w:sz w:val="23"/>
          <w:szCs w:val="23"/>
        </w:rPr>
        <w:t>Мешетнча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EF1355" w:rsidRDefault="00EF1355" w:rsidP="00EF1355">
      <w:pPr>
        <w:pStyle w:val="Default"/>
        <w:spacing w:before="180"/>
        <w:ind w:left="20" w:right="4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«На другой день оной битвы россияне, не имея достаточных сил, чем бы могли довершить поражение врагов, отступили также 7 верст к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Можайску... Одни говорили, будет ещё кровопролитное сражение, другие утверждали, что Москва будет оставлена неприятелю. Наконец войска с вечера тронулись со своей позиции, и ночью начали проходить Москву, и нашли уже оставленную пустынею. При дальнейших отступлениях был несколько дней кряду виден русским воинам столб густого дыму, что происходило от беспрестанных пожаров в оной. Россияне ощущали какое-то уныние в это время; хотя Москва не составляла их целого Отечества, но была некогда столицей! Потом русские войска сделали крутой поворот с Рязанской дороги к Подольску, где остановились на несколько дней для отдыху... Такая продолжительная ретирада отвлекла неприятеля от всех выгод в его армии и послужила ему гибелью ... Он впал в приготовленные ему сети, из которых он не выпутается ... От сего места [русская] армия уже не отступала, а прошла на Красную Пахру, </w:t>
      </w:r>
      <w:proofErr w:type="gramStart"/>
      <w:r>
        <w:rPr>
          <w:sz w:val="23"/>
          <w:szCs w:val="23"/>
        </w:rPr>
        <w:t>Вороново</w:t>
      </w:r>
      <w:proofErr w:type="gramEnd"/>
      <w:r>
        <w:rPr>
          <w:sz w:val="23"/>
          <w:szCs w:val="23"/>
        </w:rPr>
        <w:t xml:space="preserve">, на старую Калужскую дорогу и остановилась под </w:t>
      </w:r>
      <w:proofErr w:type="spellStart"/>
      <w:r>
        <w:rPr>
          <w:sz w:val="23"/>
          <w:szCs w:val="23"/>
        </w:rPr>
        <w:t>Тарутиным</w:t>
      </w:r>
      <w:proofErr w:type="spellEnd"/>
      <w:r>
        <w:rPr>
          <w:sz w:val="23"/>
          <w:szCs w:val="23"/>
        </w:rPr>
        <w:t xml:space="preserve">, во фланг неприятелю и почти в тыл в боевой позиции. </w:t>
      </w:r>
    </w:p>
    <w:p w:rsidR="00EF1355" w:rsidRDefault="00EF1355" w:rsidP="00EF1355">
      <w:pPr>
        <w:pStyle w:val="Default"/>
        <w:ind w:left="20" w:right="4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Неприятель, занявший Москву, хотел забыть войну, ибо и от Наполеона так войскам своим было объявлено, и французы мечтали, что Россия покорится, и спокойно смотрели на ужасное истребление города пожарами. </w:t>
      </w:r>
      <w:proofErr w:type="gramStart"/>
      <w:r>
        <w:rPr>
          <w:sz w:val="23"/>
          <w:szCs w:val="23"/>
        </w:rPr>
        <w:t xml:space="preserve">Неприятель, однако, выслал свой авангард вслед за войсками российскими по Рязанской дороге; оные, пройдя поворот к Подольску, утратили из виду российскую армию, приписав сие ещё скорому и быстрому </w:t>
      </w:r>
      <w:proofErr w:type="spellStart"/>
      <w:r>
        <w:rPr>
          <w:sz w:val="23"/>
          <w:szCs w:val="23"/>
        </w:rPr>
        <w:t>отступ-лению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прибавя</w:t>
      </w:r>
      <w:proofErr w:type="spellEnd"/>
      <w:r>
        <w:rPr>
          <w:sz w:val="23"/>
          <w:szCs w:val="23"/>
        </w:rPr>
        <w:t xml:space="preserve"> ещё скорее марш вперед, чтобы догнать россиян, узнают, что армии их впереди нет; </w:t>
      </w:r>
      <w:proofErr w:type="spellStart"/>
      <w:r>
        <w:rPr>
          <w:sz w:val="23"/>
          <w:szCs w:val="23"/>
        </w:rPr>
        <w:t>поворотя</w:t>
      </w:r>
      <w:proofErr w:type="spellEnd"/>
      <w:r>
        <w:rPr>
          <w:sz w:val="23"/>
          <w:szCs w:val="23"/>
        </w:rPr>
        <w:t xml:space="preserve"> назад, к удивлению их, открывают, что войска российские в тылу их стоят спокойно». </w:t>
      </w:r>
      <w:proofErr w:type="gramEnd"/>
    </w:p>
    <w:p w:rsidR="00EF1355" w:rsidRDefault="00EF1355" w:rsidP="00EF1355">
      <w:pPr>
        <w:pStyle w:val="Default"/>
        <w:spacing w:before="120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название битвы, после которой произошли описанные автором события, и её точную дату (день, месяц, год). </w:t>
      </w:r>
    </w:p>
    <w:p w:rsidR="00EF1355" w:rsidRDefault="00EF1355" w:rsidP="00EF1355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Где и кем было принято решение об оставлении Москвы? Назовите не менее двух известных вам причин такого решения. </w:t>
      </w:r>
    </w:p>
    <w:p w:rsidR="009907F6" w:rsidRDefault="00EF1355" w:rsidP="00EF1355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 назывался военный манёвр русской армии, описанный автором воспоминаний? На основе предложенного отрывка и знаний из курса истории назовите три положения, раскрывающие значение этого манёвра для хода военных действий.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1355"/>
    <w:rsid w:val="00135A13"/>
    <w:rsid w:val="00655615"/>
    <w:rsid w:val="00883983"/>
    <w:rsid w:val="008E7319"/>
    <w:rsid w:val="00D3193A"/>
    <w:rsid w:val="00E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2014-03-21T09:28:00Z</dcterms:created>
  <dcterms:modified xsi:type="dcterms:W3CDTF">2014-03-21T09:28:00Z</dcterms:modified>
</cp:coreProperties>
</file>