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18" w:rsidRDefault="00704D18" w:rsidP="00704D18">
      <w:pPr>
        <w:pStyle w:val="Default"/>
      </w:pPr>
    </w:p>
    <w:p w:rsidR="00704D18" w:rsidRDefault="00704D18" w:rsidP="00704D18">
      <w:pPr>
        <w:pStyle w:val="Default"/>
        <w:spacing w:before="60" w:after="60"/>
        <w:ind w:right="4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очерка М.А. Шолохова «На правобережье Дона» </w:t>
      </w:r>
    </w:p>
    <w:p w:rsidR="00704D18" w:rsidRDefault="00704D18" w:rsidP="00704D18">
      <w:pPr>
        <w:pStyle w:val="Default"/>
        <w:spacing w:before="60" w:after="258"/>
        <w:ind w:right="4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(1931 г.). </w:t>
      </w:r>
    </w:p>
    <w:p w:rsidR="00704D18" w:rsidRDefault="00704D18" w:rsidP="00704D18">
      <w:pPr>
        <w:pStyle w:val="Default"/>
        <w:spacing w:after="161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«В прошлом году в ряде колхозов волынили, по нескольку дней не выезжали на работу, а вспухшая, алчущая обсеменения земля сохла, одевалась черствой коркой и осенью жестоко мстила недородом за несвоевременный посев... с рассветом выезжаем в </w:t>
      </w:r>
      <w:proofErr w:type="spellStart"/>
      <w:r>
        <w:rPr>
          <w:sz w:val="23"/>
          <w:szCs w:val="23"/>
        </w:rPr>
        <w:t>Нижне-Яблоновский</w:t>
      </w:r>
      <w:proofErr w:type="spellEnd"/>
      <w:r>
        <w:rPr>
          <w:sz w:val="23"/>
          <w:szCs w:val="23"/>
        </w:rPr>
        <w:t xml:space="preserve"> сельсовет... Пожилой казак сдвигает на лоб малахай, горестно машет рукой. </w:t>
      </w:r>
    </w:p>
    <w:p w:rsidR="00704D18" w:rsidRDefault="00704D18" w:rsidP="00704D18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— Какое уж там соревнование! Половина скотины лежит... Задание — и то не выполняем... Всю зиму езда чертячья, а корм — одна солома. Вымотали быков, а теперь его хоть по уши напхай зерном, всё одно — не потянет... </w:t>
      </w:r>
    </w:p>
    <w:p w:rsidR="00704D18" w:rsidRDefault="00704D18" w:rsidP="00704D18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 в разгар сева, когда ясно обозначился прорыв в кормах... и отсутствие кормов поставило сев под прямую угрозу, в районе всполошились: «Поезжайте, возьмите корма» ... А для этого надо было оторвать от работы в самое горячее время двадцать пар лучших быков и отправить их на три дня. Какую жё брешь в работе образовывает такая, мягко выражаясь, непредусмотрительность! </w:t>
      </w:r>
    </w:p>
    <w:p w:rsidR="00704D18" w:rsidRDefault="00704D18" w:rsidP="00704D18">
      <w:pPr>
        <w:pStyle w:val="Default"/>
        <w:ind w:right="20" w:firstLine="3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Вёшенский</w:t>
      </w:r>
      <w:proofErr w:type="spellEnd"/>
      <w:r>
        <w:rPr>
          <w:sz w:val="23"/>
          <w:szCs w:val="23"/>
        </w:rPr>
        <w:t xml:space="preserve"> район по всем показателям — не из </w:t>
      </w:r>
      <w:proofErr w:type="gramStart"/>
      <w:r>
        <w:rPr>
          <w:sz w:val="23"/>
          <w:szCs w:val="23"/>
        </w:rPr>
        <w:t>последних</w:t>
      </w:r>
      <w:proofErr w:type="gramEnd"/>
      <w:r>
        <w:rPr>
          <w:sz w:val="23"/>
          <w:szCs w:val="23"/>
        </w:rPr>
        <w:t xml:space="preserve"> в крае. Но второй большевистский сев служит суровым уроком и для районного руководства, и для колхоза... </w:t>
      </w:r>
    </w:p>
    <w:p w:rsidR="00704D18" w:rsidRDefault="00704D18" w:rsidP="00704D18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Мы имеем предупреждение: в прошлом году в районе, несмотря на раннюю весну, сеяли пропашные до июня, и пропашные погибли. Посеяно в 1930 г. подсолнуха 5408 га, погибло — 2589 га; кукурузы посеяно 1254 га, погибло — 1195 га; проса посеяли 6688 га, а погибло — 4446 га. С 1254 га кукурузы было собрано только около 50 центнеров...» </w:t>
      </w:r>
    </w:p>
    <w:p w:rsidR="00704D18" w:rsidRDefault="00704D18" w:rsidP="00704D18">
      <w:pPr>
        <w:pStyle w:val="Default"/>
        <w:ind w:right="20" w:hanging="4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1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В очерке отражён один из моментов коллективизации сельского хозяйства в СССР. А как называется процесс создания в стране собственной современной промышленности, по времени совпадающий с преобразованиями на селе? Каким явлением сопровождалась политика коллективизации в отношении кулачества? В каком году началась коллективизация на Дону? </w:t>
      </w:r>
    </w:p>
    <w:p w:rsidR="00704D18" w:rsidRDefault="00704D18" w:rsidP="00704D18">
      <w:pPr>
        <w:pStyle w:val="Default"/>
        <w:ind w:right="20" w:hanging="4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2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Опираясь на текст очерка, назовите не менее трёх основных недостатков в планировании и осуществлении работы в первых колхозах. </w:t>
      </w:r>
    </w:p>
    <w:p w:rsidR="009907F6" w:rsidRDefault="00704D18" w:rsidP="00704D18">
      <w:r>
        <w:rPr>
          <w:b/>
          <w:bCs/>
          <w:sz w:val="23"/>
          <w:szCs w:val="23"/>
        </w:rPr>
        <w:t>СЗ</w:t>
      </w:r>
      <w:r>
        <w:rPr>
          <w:i/>
          <w:iCs/>
          <w:sz w:val="23"/>
          <w:szCs w:val="23"/>
        </w:rPr>
        <w:t>. Чем можно объяснить гибель в 1930 г. 2/3 урожая подсолнечника, кукурузы и проса? Укажите не менее трёх причин.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4D18"/>
    <w:rsid w:val="002E20AD"/>
    <w:rsid w:val="00655615"/>
    <w:rsid w:val="00704D18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4D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2014-03-24T05:36:00Z</dcterms:created>
  <dcterms:modified xsi:type="dcterms:W3CDTF">2014-03-24T05:36:00Z</dcterms:modified>
</cp:coreProperties>
</file>