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4" w:rsidRDefault="00B93334" w:rsidP="00B93334">
      <w:pPr>
        <w:pStyle w:val="Default"/>
      </w:pPr>
    </w:p>
    <w:p w:rsidR="00B93334" w:rsidRDefault="00B93334" w:rsidP="00B93334">
      <w:pPr>
        <w:pStyle w:val="Default"/>
        <w:spacing w:before="180" w:after="180"/>
        <w:ind w:left="20" w:firstLine="3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«Истории государства Российского» Н.М. Карамзина. </w:t>
      </w:r>
    </w:p>
    <w:p w:rsidR="00B93334" w:rsidRDefault="00B93334" w:rsidP="00B93334">
      <w:pPr>
        <w:pStyle w:val="Default"/>
        <w:ind w:left="20" w:right="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усердной любви к гражданскому образованию Борис превзошел всех древнейших венценосцев России, </w:t>
      </w:r>
      <w:proofErr w:type="gramStart"/>
      <w:r>
        <w:rPr>
          <w:sz w:val="23"/>
          <w:szCs w:val="23"/>
        </w:rPr>
        <w:t>имев</w:t>
      </w:r>
      <w:proofErr w:type="gramEnd"/>
      <w:r>
        <w:rPr>
          <w:sz w:val="23"/>
          <w:szCs w:val="23"/>
        </w:rPr>
        <w:t xml:space="preserve"> намерение завести школы и даже университеты, чтобы учить молодых россиян языкам европейским и наукам: в 1600 году он посылал в Германию немца Иоганна </w:t>
      </w:r>
      <w:proofErr w:type="spellStart"/>
      <w:r>
        <w:rPr>
          <w:sz w:val="23"/>
          <w:szCs w:val="23"/>
        </w:rPr>
        <w:t>Крамера</w:t>
      </w:r>
      <w:proofErr w:type="spellEnd"/>
      <w:r>
        <w:rPr>
          <w:sz w:val="23"/>
          <w:szCs w:val="23"/>
        </w:rPr>
        <w:t xml:space="preserve">, уполномочив его искать там и привезти в Москву профессоров и докторов... Сие важное намерение не исполнилось, как пишут, от сильных возражений </w:t>
      </w:r>
      <w:proofErr w:type="spellStart"/>
      <w:proofErr w:type="gramStart"/>
      <w:r>
        <w:rPr>
          <w:sz w:val="23"/>
          <w:szCs w:val="23"/>
        </w:rPr>
        <w:t>ду-ховенства</w:t>
      </w:r>
      <w:proofErr w:type="spellEnd"/>
      <w:proofErr w:type="gramEnd"/>
      <w:r>
        <w:rPr>
          <w:sz w:val="23"/>
          <w:szCs w:val="23"/>
        </w:rPr>
        <w:t xml:space="preserve">... </w:t>
      </w:r>
      <w:proofErr w:type="gramStart"/>
      <w:r>
        <w:rPr>
          <w:sz w:val="23"/>
          <w:szCs w:val="23"/>
        </w:rPr>
        <w:t xml:space="preserve">Но оставив мысль заводить университеты в России, царь послал 18 молодых боярских людей в Лондон, в Любек и во Францию учиться языкам иноземным, так же, как молодые англичане и французы ездили тогда в Москву учиться русскому..., он звал к себе из Англии, Голландии, Германии не только лекарей, художников, ремесленников, но и людей чиновных в службу. </w:t>
      </w:r>
      <w:proofErr w:type="gramEnd"/>
    </w:p>
    <w:p w:rsidR="00B93334" w:rsidRDefault="00B93334" w:rsidP="00B93334">
      <w:pPr>
        <w:pStyle w:val="Default"/>
        <w:ind w:left="20" w:right="20"/>
        <w:jc w:val="both"/>
        <w:rPr>
          <w:sz w:val="23"/>
          <w:szCs w:val="23"/>
        </w:rPr>
      </w:pPr>
      <w:r>
        <w:rPr>
          <w:sz w:val="23"/>
          <w:szCs w:val="23"/>
        </w:rPr>
        <w:t>Он не был, но бывал тираном; не безумствовал, но злодействовал, подобн</w:t>
      </w:r>
      <w:proofErr w:type="gramStart"/>
      <w:r>
        <w:rPr>
          <w:sz w:val="23"/>
          <w:szCs w:val="23"/>
        </w:rPr>
        <w:t>о Иоа</w:t>
      </w:r>
      <w:proofErr w:type="gramEnd"/>
      <w:r>
        <w:rPr>
          <w:sz w:val="23"/>
          <w:szCs w:val="23"/>
        </w:rPr>
        <w:t xml:space="preserve">нну, устраняя </w:t>
      </w:r>
      <w:proofErr w:type="spellStart"/>
      <w:r>
        <w:rPr>
          <w:sz w:val="23"/>
          <w:szCs w:val="23"/>
        </w:rPr>
        <w:t>совместников</w:t>
      </w:r>
      <w:proofErr w:type="spellEnd"/>
      <w:r>
        <w:rPr>
          <w:sz w:val="23"/>
          <w:szCs w:val="23"/>
        </w:rPr>
        <w:t xml:space="preserve"> или казня недоброжелателей. Если Годунов на время благоустроил державу, на время возвысил её во мнении Европы, то не он ли ввергнул Россию в бездну злополучия почти неслыханного — предал в добычу ляхам и бродягам, назвал сонм мстителей и самозванцев истреблением древнего племени царского? Не он ли, наконец, более содействовал уничтожению престола, воссев на нем </w:t>
      </w:r>
      <w:proofErr w:type="spellStart"/>
      <w:r>
        <w:rPr>
          <w:sz w:val="23"/>
          <w:szCs w:val="23"/>
        </w:rPr>
        <w:t>святоубийцею</w:t>
      </w:r>
      <w:proofErr w:type="spellEnd"/>
      <w:r>
        <w:rPr>
          <w:sz w:val="23"/>
          <w:szCs w:val="23"/>
        </w:rPr>
        <w:t xml:space="preserve">?». </w:t>
      </w:r>
    </w:p>
    <w:p w:rsidR="00B93334" w:rsidRDefault="00B93334" w:rsidP="00B93334">
      <w:pPr>
        <w:pStyle w:val="Default"/>
        <w:ind w:left="20"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хронологические рамки царствования Бориса Годунова. В чём состояла особенность его воцарения? </w:t>
      </w:r>
    </w:p>
    <w:p w:rsidR="00B93334" w:rsidRDefault="00B93334" w:rsidP="00B93334">
      <w:pPr>
        <w:pStyle w:val="Default"/>
        <w:ind w:left="20"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заслуги Бориса Годунова отмечены в документе? Назовите не менее трёх положений. </w:t>
      </w:r>
    </w:p>
    <w:p w:rsidR="009907F6" w:rsidRDefault="00B93334" w:rsidP="00B93334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Почему, несмотря на все заслуги, Борис Годунов оставил о себе противоречивую память? Приведите не менее двух объяснений.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3334"/>
    <w:rsid w:val="00655615"/>
    <w:rsid w:val="00883983"/>
    <w:rsid w:val="008E7319"/>
    <w:rsid w:val="00B93334"/>
    <w:rsid w:val="00D3193A"/>
    <w:rsid w:val="00D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2014-03-21T07:20:00Z</dcterms:created>
  <dcterms:modified xsi:type="dcterms:W3CDTF">2014-03-21T07:20:00Z</dcterms:modified>
</cp:coreProperties>
</file>