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EA" w:rsidRDefault="003F0FEA" w:rsidP="003F0FEA">
      <w:pPr>
        <w:pStyle w:val="Default"/>
      </w:pPr>
    </w:p>
    <w:p w:rsidR="003F0FEA" w:rsidRDefault="003F0FEA" w:rsidP="003F0FEA">
      <w:pPr>
        <w:pStyle w:val="Default"/>
        <w:spacing w:before="180" w:after="60"/>
        <w:ind w:right="100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стенограммы выступления генерала А.М. </w:t>
      </w:r>
      <w:proofErr w:type="spellStart"/>
      <w:r>
        <w:rPr>
          <w:b/>
          <w:bCs/>
          <w:sz w:val="23"/>
          <w:szCs w:val="23"/>
        </w:rPr>
        <w:t>Каледина</w:t>
      </w:r>
      <w:proofErr w:type="spellEnd"/>
      <w:r>
        <w:rPr>
          <w:b/>
          <w:bCs/>
          <w:sz w:val="23"/>
          <w:szCs w:val="23"/>
        </w:rPr>
        <w:t xml:space="preserve"> на Государственном совещании. </w:t>
      </w:r>
    </w:p>
    <w:p w:rsidR="003F0FEA" w:rsidRDefault="003F0FEA" w:rsidP="003F0FEA">
      <w:pPr>
        <w:pStyle w:val="Default"/>
        <w:spacing w:before="60"/>
        <w:ind w:right="-60" w:firstLine="320"/>
        <w:rPr>
          <w:sz w:val="23"/>
          <w:szCs w:val="23"/>
        </w:rPr>
      </w:pPr>
      <w:proofErr w:type="gramStart"/>
      <w:r>
        <w:rPr>
          <w:sz w:val="23"/>
          <w:szCs w:val="23"/>
        </w:rPr>
        <w:t>«В грозный час тяжких испытаний на фронте и полного развала от внутренней политической и экономической разрухи страну может спасти от окончательной гибели только действительно твердая власть, находящаяся в опытных и умелых руках лиц, не связанных узкопартийными групповыми программами, свободных от необходимости после каждого шага оглядываться на всевозможные комитеты и Советы, отдающих себе ясный отчет в том, что источником суверенной государственной</w:t>
      </w:r>
      <w:proofErr w:type="gramEnd"/>
      <w:r>
        <w:rPr>
          <w:sz w:val="23"/>
          <w:szCs w:val="23"/>
        </w:rPr>
        <w:t xml:space="preserve"> власти является воля народа, а не отдельных партий и групп. Власть должна быть едина в центре и на местах... Россия должна быть единой. Всяким сепаратным стремлениям должен быть поставлен предел в самом зародыше. В области государственного хозяйства необходима строжайшая экономия, во всех областях государственной жизни планомерно, строго и неумолимо проведенная до конца. Должно </w:t>
      </w:r>
      <w:proofErr w:type="gramStart"/>
      <w:r>
        <w:rPr>
          <w:sz w:val="23"/>
          <w:szCs w:val="23"/>
        </w:rPr>
        <w:t>быть</w:t>
      </w:r>
      <w:proofErr w:type="gramEnd"/>
      <w:r>
        <w:rPr>
          <w:sz w:val="23"/>
          <w:szCs w:val="23"/>
        </w:rPr>
        <w:t xml:space="preserve"> немедленно </w:t>
      </w:r>
      <w:proofErr w:type="spellStart"/>
      <w:r>
        <w:rPr>
          <w:sz w:val="23"/>
          <w:szCs w:val="23"/>
        </w:rPr>
        <w:t>приступлено</w:t>
      </w:r>
      <w:proofErr w:type="spellEnd"/>
      <w:r>
        <w:rPr>
          <w:sz w:val="23"/>
          <w:szCs w:val="23"/>
        </w:rPr>
        <w:t xml:space="preserve"> к разработке и проведению в жизнь закона о трудовой повинности, [следует] безотлагательно ввести нормировку заработной платы и прибыли предпринимателей, следует безотлагательно привести в соответствие цены на сельскохозяйственную и фабрично-заводскую промышленность, принять самые строгие и самые действенные меры к прекращению подрыва производства сельскохозяйственной промышленности, чрезвычайно страдающей от самочинных действий отдельных лиц и всевозможных комитетов, нарушающих твердый порядок землепользования и в арендных отношениях... Время слов прошло, терпение народа истощается. Нужно делать великое дело спасения Родины. </w:t>
      </w:r>
    </w:p>
    <w:p w:rsidR="003F0FEA" w:rsidRDefault="003F0FEA" w:rsidP="003F0FEA">
      <w:pPr>
        <w:pStyle w:val="Default"/>
        <w:ind w:right="20" w:firstLine="320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(Генерал </w:t>
      </w:r>
      <w:proofErr w:type="spellStart"/>
      <w:r>
        <w:rPr>
          <w:sz w:val="23"/>
          <w:szCs w:val="23"/>
        </w:rPr>
        <w:t>Каледин</w:t>
      </w:r>
      <w:proofErr w:type="spellEnd"/>
      <w:r>
        <w:rPr>
          <w:sz w:val="23"/>
          <w:szCs w:val="23"/>
        </w:rPr>
        <w:t xml:space="preserve"> покидает трибуну при неслыханном волнении в зале.</w:t>
      </w:r>
      <w:proofErr w:type="gramEnd"/>
      <w:r>
        <w:rPr>
          <w:sz w:val="23"/>
          <w:szCs w:val="23"/>
        </w:rPr>
        <w:t xml:space="preserve"> Правая и часть центра бурно рукоплещут. На </w:t>
      </w:r>
      <w:proofErr w:type="gramStart"/>
      <w:r>
        <w:rPr>
          <w:sz w:val="23"/>
          <w:szCs w:val="23"/>
        </w:rPr>
        <w:t>левой</w:t>
      </w:r>
      <w:proofErr w:type="gramEnd"/>
      <w:r>
        <w:rPr>
          <w:sz w:val="23"/>
          <w:szCs w:val="23"/>
        </w:rPr>
        <w:t xml:space="preserve"> возгласы протеста и возмущения. </w:t>
      </w:r>
      <w:proofErr w:type="gramStart"/>
      <w:r>
        <w:rPr>
          <w:sz w:val="23"/>
          <w:szCs w:val="23"/>
        </w:rPr>
        <w:t xml:space="preserve">Волнение долго не утихает)». </w:t>
      </w:r>
      <w:proofErr w:type="gramEnd"/>
    </w:p>
    <w:p w:rsidR="003F0FEA" w:rsidRDefault="003F0FEA" w:rsidP="003F0FEA">
      <w:pPr>
        <w:pStyle w:val="Default"/>
        <w:ind w:right="20" w:hanging="4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Когда проходило Государственное совещание? Укажите месяц и год. Кто возглавлял </w:t>
      </w:r>
      <w:proofErr w:type="gramStart"/>
      <w:r>
        <w:rPr>
          <w:i/>
          <w:iCs/>
          <w:sz w:val="23"/>
          <w:szCs w:val="23"/>
        </w:rPr>
        <w:t>критикуемое</w:t>
      </w:r>
      <w:proofErr w:type="gramEnd"/>
      <w:r>
        <w:rPr>
          <w:i/>
          <w:iCs/>
          <w:sz w:val="23"/>
          <w:szCs w:val="23"/>
        </w:rPr>
        <w:t xml:space="preserve"> A.M. </w:t>
      </w:r>
      <w:proofErr w:type="spellStart"/>
      <w:r>
        <w:rPr>
          <w:i/>
          <w:iCs/>
          <w:sz w:val="23"/>
          <w:szCs w:val="23"/>
        </w:rPr>
        <w:t>Калединым</w:t>
      </w:r>
      <w:proofErr w:type="spellEnd"/>
      <w:r>
        <w:rPr>
          <w:i/>
          <w:iCs/>
          <w:sz w:val="23"/>
          <w:szCs w:val="23"/>
        </w:rPr>
        <w:t xml:space="preserve"> правительство в этот момент? </w:t>
      </w:r>
    </w:p>
    <w:p w:rsidR="003F0FEA" w:rsidRDefault="003F0FEA" w:rsidP="003F0FEA">
      <w:pPr>
        <w:pStyle w:val="Default"/>
        <w:ind w:right="20" w:hanging="40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 основе текста и знаний по истории определите, какие основные проблемы стояли перед страной и её руководством на момент выступления генерала. Назовите не менее трёх проблем. </w:t>
      </w:r>
    </w:p>
    <w:p w:rsidR="009907F6" w:rsidRDefault="003F0FEA" w:rsidP="003F0FEA">
      <w:r>
        <w:rPr>
          <w:b/>
          <w:bCs/>
          <w:i/>
          <w:iCs/>
          <w:sz w:val="23"/>
          <w:szCs w:val="23"/>
        </w:rPr>
        <w:t xml:space="preserve">СЗ. </w:t>
      </w:r>
      <w:r>
        <w:rPr>
          <w:i/>
          <w:iCs/>
          <w:sz w:val="23"/>
          <w:szCs w:val="23"/>
        </w:rPr>
        <w:t>Что, с точки зрения автора выступления, не позволило существующему правительству эффективно решать стоящие перед ним проблемы? Какие препятствия вы можете назвать дополнительно? Приведите не менее трёх положений.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F0FEA"/>
    <w:rsid w:val="003F0FEA"/>
    <w:rsid w:val="0047132E"/>
    <w:rsid w:val="00655615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2014-03-24T05:16:00Z</dcterms:created>
  <dcterms:modified xsi:type="dcterms:W3CDTF">2014-03-24T05:17:00Z</dcterms:modified>
</cp:coreProperties>
</file>