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D0" w:rsidRDefault="00AF47D0" w:rsidP="00AF47D0">
      <w:pPr>
        <w:pStyle w:val="Default"/>
      </w:pPr>
    </w:p>
    <w:p w:rsidR="00AF47D0" w:rsidRDefault="00AF47D0" w:rsidP="00AF47D0">
      <w:pPr>
        <w:pStyle w:val="Default"/>
        <w:spacing w:before="240" w:after="120"/>
        <w:ind w:left="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маршала Советского Союза А.М. Василевского. </w:t>
      </w:r>
    </w:p>
    <w:p w:rsidR="00AF47D0" w:rsidRDefault="00AF47D0" w:rsidP="00AF47D0">
      <w:pPr>
        <w:pStyle w:val="Default"/>
        <w:spacing w:before="120"/>
        <w:ind w:right="60" w:firstLine="3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«...Если бы наши войсковые части и соединения были своевременно отмобилизованы, выведены на предназначенные для них планом рубежи, развернулись на них, организовали чёткое взаимодействие с артиллерией, с танковыми войсками и авиацией, то можно предположить, что уже в первые дни войны противнику были бы нанесены такие потери, которые не позволили бы ему столь далеко продвинуться по нашей стране. </w:t>
      </w:r>
      <w:proofErr w:type="gramEnd"/>
    </w:p>
    <w:p w:rsidR="00AF47D0" w:rsidRDefault="00AF47D0" w:rsidP="00AF47D0">
      <w:pPr>
        <w:pStyle w:val="Default"/>
        <w:ind w:right="-140" w:firstLine="320"/>
        <w:rPr>
          <w:sz w:val="23"/>
          <w:szCs w:val="23"/>
        </w:rPr>
      </w:pPr>
      <w:r>
        <w:rPr>
          <w:sz w:val="23"/>
          <w:szCs w:val="23"/>
        </w:rPr>
        <w:t xml:space="preserve">...Неправильно объяснять неудачное начало войны исключительно ошибками Сталина. Партия видела приближение войны и предпринимала максимум усилий, чтобы оттянуть вступление в нее Советского Союза. Это был мудрый и реалистичный курс... </w:t>
      </w:r>
    </w:p>
    <w:p w:rsidR="00AF47D0" w:rsidRDefault="00AF47D0" w:rsidP="00AF47D0">
      <w:pPr>
        <w:pStyle w:val="Default"/>
        <w:ind w:right="6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...Следовало проводить форсированную мобилизацию и переводить наши пограничные военные округа в полную боевую готовность, организовывать жесткую эшелонированную оборону. Сталин не мог уловить этого переломного момента... </w:t>
      </w:r>
    </w:p>
    <w:p w:rsidR="00AF47D0" w:rsidRDefault="00AF47D0" w:rsidP="00AF47D0">
      <w:pPr>
        <w:pStyle w:val="Default"/>
        <w:ind w:right="6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...Наши </w:t>
      </w:r>
      <w:proofErr w:type="spellStart"/>
      <w:r>
        <w:rPr>
          <w:sz w:val="23"/>
          <w:szCs w:val="23"/>
        </w:rPr>
        <w:t>разведорганы</w:t>
      </w:r>
      <w:proofErr w:type="spellEnd"/>
      <w:r>
        <w:rPr>
          <w:sz w:val="23"/>
          <w:szCs w:val="23"/>
        </w:rPr>
        <w:t xml:space="preserve">... не могли в полной мере объективно оценивать поступающую информацию о военных приготовлениях фашистской Германии и честно, </w:t>
      </w:r>
      <w:proofErr w:type="spellStart"/>
      <w:r>
        <w:rPr>
          <w:sz w:val="23"/>
          <w:szCs w:val="23"/>
        </w:rPr>
        <w:t>по-партийному</w:t>
      </w:r>
      <w:proofErr w:type="spellEnd"/>
      <w:r>
        <w:rPr>
          <w:sz w:val="23"/>
          <w:szCs w:val="23"/>
        </w:rPr>
        <w:t xml:space="preserve">, докладывать её И.В. Сталину... и [он] переоценивал возможности дипломатии в решении этой задачи... </w:t>
      </w:r>
    </w:p>
    <w:p w:rsidR="00AF47D0" w:rsidRDefault="00AF47D0" w:rsidP="00AF47D0">
      <w:pPr>
        <w:pStyle w:val="Default"/>
        <w:ind w:right="6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роковую ночь начала войны... отборные фашистские орды, обладавшие двухлетним опытом ведения войны, обрушились на наши пограничные войска и войска прикрытия». </w:t>
      </w:r>
    </w:p>
    <w:p w:rsidR="00AF47D0" w:rsidRDefault="00AF47D0" w:rsidP="00AF47D0">
      <w:pPr>
        <w:pStyle w:val="Default"/>
        <w:ind w:left="720" w:right="6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C1</w:t>
      </w:r>
      <w:r>
        <w:rPr>
          <w:i/>
          <w:iCs/>
          <w:sz w:val="23"/>
          <w:szCs w:val="23"/>
        </w:rPr>
        <w:t xml:space="preserve">. A.M. Василевский считает, что И.В. Сталин «переоценивал возможности дипломатии» в надежде отдалить во времени военное столкновение с Германией. Назовите и датируйте договор, который мог бы стать иллюстрацией того, что такие дипломатические усилия действительно были. </w:t>
      </w:r>
    </w:p>
    <w:p w:rsidR="00AF47D0" w:rsidRDefault="00AF47D0" w:rsidP="00AF47D0">
      <w:pPr>
        <w:pStyle w:val="Default"/>
        <w:ind w:left="720" w:right="6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Приведите не менее двух примеров того, что в СССР велась активная подготовка к войне с Германией. Укажите не менее двух причин, которые привели к жестоким поражениям Красной Армии на начальном этапе войны. </w:t>
      </w:r>
    </w:p>
    <w:p w:rsidR="009907F6" w:rsidRDefault="00AF47D0" w:rsidP="00AF47D0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Опираясь на текст, назовите не менее трёх факторов, которые стали причиной поражений Красной Армии летом 1941 г. В чём A.M. Василевский видит основу для «крупных просчётов», сделанных И.В. Сталиным перед началом войны?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47D0"/>
    <w:rsid w:val="00251690"/>
    <w:rsid w:val="00655615"/>
    <w:rsid w:val="00883983"/>
    <w:rsid w:val="008E7319"/>
    <w:rsid w:val="00AF47D0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4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2014-03-24T05:57:00Z</dcterms:created>
  <dcterms:modified xsi:type="dcterms:W3CDTF">2014-03-24T05:57:00Z</dcterms:modified>
</cp:coreProperties>
</file>