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E4" w:rsidRPr="006268E4" w:rsidRDefault="006268E4" w:rsidP="006268E4">
      <w:pPr>
        <w:spacing w:before="150" w:after="150" w:line="240" w:lineRule="auto"/>
        <w:ind w:left="150" w:right="150"/>
        <w:jc w:val="center"/>
        <w:outlineLvl w:val="3"/>
        <w:rPr>
          <w:rFonts w:ascii="Arial" w:eastAsia="Times New Roman" w:hAnsi="Arial" w:cs="Arial"/>
          <w:b/>
          <w:bCs/>
          <w:color w:val="9F4308"/>
          <w:sz w:val="45"/>
          <w:szCs w:val="45"/>
          <w:lang w:eastAsia="ru-RU"/>
        </w:rPr>
      </w:pPr>
      <w:r w:rsidRPr="006268E4">
        <w:rPr>
          <w:rFonts w:ascii="Arial" w:eastAsia="Times New Roman" w:hAnsi="Arial" w:cs="Arial"/>
          <w:b/>
          <w:bCs/>
          <w:color w:val="9F4308"/>
          <w:sz w:val="45"/>
          <w:szCs w:val="45"/>
          <w:lang w:eastAsia="ru-RU"/>
        </w:rPr>
        <w:t>Особенности политической жизни Северо-Восточной Руси</w:t>
      </w:r>
    </w:p>
    <w:p w:rsidR="006268E4" w:rsidRPr="006268E4" w:rsidRDefault="006268E4" w:rsidP="006268E4">
      <w:pPr>
        <w:spacing w:before="150" w:after="150" w:line="240" w:lineRule="auto"/>
        <w:ind w:left="150" w:right="150"/>
        <w:outlineLvl w:val="4"/>
        <w:rPr>
          <w:rFonts w:ascii="Arial" w:eastAsia="Times New Roman" w:hAnsi="Arial" w:cs="Arial"/>
          <w:b/>
          <w:bCs/>
          <w:color w:val="9F4308"/>
          <w:sz w:val="36"/>
          <w:szCs w:val="36"/>
          <w:lang w:eastAsia="ru-RU"/>
        </w:rPr>
      </w:pPr>
      <w:r w:rsidRPr="006268E4">
        <w:rPr>
          <w:rFonts w:ascii="Arial" w:eastAsia="Times New Roman" w:hAnsi="Arial" w:cs="Arial"/>
          <w:b/>
          <w:bCs/>
          <w:color w:val="9F4308"/>
          <w:sz w:val="36"/>
          <w:szCs w:val="36"/>
          <w:lang w:eastAsia="ru-RU"/>
        </w:rPr>
        <w:t xml:space="preserve">Андрей </w:t>
      </w:r>
      <w:proofErr w:type="spellStart"/>
      <w:r w:rsidRPr="006268E4">
        <w:rPr>
          <w:rFonts w:ascii="Arial" w:eastAsia="Times New Roman" w:hAnsi="Arial" w:cs="Arial"/>
          <w:b/>
          <w:bCs/>
          <w:color w:val="9F4308"/>
          <w:sz w:val="36"/>
          <w:szCs w:val="36"/>
          <w:lang w:eastAsia="ru-RU"/>
        </w:rPr>
        <w:t>Боголюбский</w:t>
      </w:r>
      <w:proofErr w:type="spellEnd"/>
    </w:p>
    <w:p w:rsidR="006268E4" w:rsidRPr="006268E4" w:rsidRDefault="006268E4" w:rsidP="006268E4">
      <w:pPr>
        <w:spacing w:before="150" w:after="150" w:line="240" w:lineRule="auto"/>
        <w:ind w:left="150" w:right="150"/>
        <w:jc w:val="both"/>
        <w:rPr>
          <w:rFonts w:ascii="Tahoma" w:eastAsia="Times New Roman" w:hAnsi="Tahoma" w:cs="Tahoma"/>
          <w:color w:val="000000"/>
          <w:sz w:val="33"/>
          <w:szCs w:val="33"/>
          <w:lang w:eastAsia="ru-RU"/>
        </w:rPr>
      </w:pPr>
      <w:r w:rsidRPr="006268E4">
        <w:rPr>
          <w:rFonts w:ascii="Tahoma" w:eastAsia="Times New Roman" w:hAnsi="Tahoma" w:cs="Tahoma"/>
          <w:color w:val="000000"/>
          <w:sz w:val="33"/>
          <w:szCs w:val="33"/>
          <w:lang w:eastAsia="ru-RU"/>
        </w:rPr>
        <w:t>Наследником Юрия на Северо-Востоке стал его сын </w:t>
      </w:r>
      <w:hyperlink r:id="rId5" w:tgtFrame="hist_popup" w:history="1">
        <w:r w:rsidRPr="006268E4">
          <w:rPr>
            <w:rFonts w:ascii="Arial" w:eastAsia="Times New Roman" w:hAnsi="Arial" w:cs="Arial"/>
            <w:b/>
            <w:bCs/>
            <w:color w:val="733B17"/>
            <w:sz w:val="33"/>
            <w:szCs w:val="33"/>
            <w:lang w:eastAsia="ru-RU"/>
          </w:rPr>
          <w:t xml:space="preserve">Андрей </w:t>
        </w:r>
        <w:proofErr w:type="spellStart"/>
        <w:r w:rsidRPr="006268E4">
          <w:rPr>
            <w:rFonts w:ascii="Arial" w:eastAsia="Times New Roman" w:hAnsi="Arial" w:cs="Arial"/>
            <w:b/>
            <w:bCs/>
            <w:color w:val="733B17"/>
            <w:sz w:val="33"/>
            <w:szCs w:val="33"/>
            <w:lang w:eastAsia="ru-RU"/>
          </w:rPr>
          <w:t>Боголюбский</w:t>
        </w:r>
        <w:proofErr w:type="spellEnd"/>
      </w:hyperlink>
      <w:r w:rsidRPr="006268E4">
        <w:rPr>
          <w:rFonts w:ascii="Tahoma" w:eastAsia="Times New Roman" w:hAnsi="Tahoma" w:cs="Tahoma"/>
          <w:color w:val="000000"/>
          <w:sz w:val="33"/>
          <w:szCs w:val="33"/>
          <w:lang w:eastAsia="ru-RU"/>
        </w:rPr>
        <w:t xml:space="preserve">. Он вернулся в Суздаль еще при жизни отца, стремясь избежать постоянных на Юге усобиц. Андрей взял с собой икону Богоматери, написанную, по преданию, евангелистом Лукой. Впоследствии эта икона (Богоматерь Владимирская) стала важнейшей религиозной святыней Московской Руси. Андрей перенес столицу из Суздаля во Владимир. В старых городах – Ростове и Суздале – власть князя ограничивало вече, а в молодом «пригороде» Суздаля Владимире веча первоначально не было. Резиденцией Андрея стал замок Боголюбово неподалеку от Владимира, по которому князя прозвали </w:t>
      </w:r>
      <w:proofErr w:type="spellStart"/>
      <w:r w:rsidRPr="006268E4">
        <w:rPr>
          <w:rFonts w:ascii="Tahoma" w:eastAsia="Times New Roman" w:hAnsi="Tahoma" w:cs="Tahoma"/>
          <w:color w:val="000000"/>
          <w:sz w:val="33"/>
          <w:szCs w:val="33"/>
          <w:lang w:eastAsia="ru-RU"/>
        </w:rPr>
        <w:t>Боголюбским</w:t>
      </w:r>
      <w:proofErr w:type="spellEnd"/>
      <w:r w:rsidRPr="006268E4">
        <w:rPr>
          <w:rFonts w:ascii="Tahoma" w:eastAsia="Times New Roman" w:hAnsi="Tahoma" w:cs="Tahoma"/>
          <w:color w:val="000000"/>
          <w:sz w:val="33"/>
          <w:szCs w:val="33"/>
          <w:lang w:eastAsia="ru-RU"/>
        </w:rPr>
        <w:t xml:space="preserve">. Стремясь укрепить свою власть, Андрей изгнал из Суздальской земли старших дружинников своего отца и стал опираться на преданную ему лично младшую дружину. Это привело к </w:t>
      </w:r>
      <w:proofErr w:type="gramStart"/>
      <w:r w:rsidRPr="006268E4">
        <w:rPr>
          <w:rFonts w:ascii="Tahoma" w:eastAsia="Times New Roman" w:hAnsi="Tahoma" w:cs="Tahoma"/>
          <w:color w:val="000000"/>
          <w:sz w:val="33"/>
          <w:szCs w:val="33"/>
          <w:lang w:eastAsia="ru-RU"/>
        </w:rPr>
        <w:t>тому</w:t>
      </w:r>
      <w:proofErr w:type="gramEnd"/>
      <w:r w:rsidRPr="006268E4">
        <w:rPr>
          <w:rFonts w:ascii="Tahoma" w:eastAsia="Times New Roman" w:hAnsi="Tahoma" w:cs="Tahoma"/>
          <w:color w:val="000000"/>
          <w:sz w:val="33"/>
          <w:szCs w:val="33"/>
          <w:lang w:eastAsia="ru-RU"/>
        </w:rPr>
        <w:t xml:space="preserve"> что в отличие от южных земель бывшей Киевской Руси, где князь советовался с дружиной, старался ей угодить, на Северо-Востоке начало складываться княжеское единовластие.</w:t>
      </w:r>
    </w:p>
    <w:p w:rsidR="006268E4" w:rsidRPr="006268E4" w:rsidRDefault="006268E4" w:rsidP="006268E4">
      <w:pPr>
        <w:spacing w:before="150" w:after="150" w:line="240" w:lineRule="auto"/>
        <w:ind w:left="150" w:right="150"/>
        <w:jc w:val="both"/>
        <w:rPr>
          <w:rFonts w:ascii="Tahoma" w:eastAsia="Times New Roman" w:hAnsi="Tahoma" w:cs="Tahoma"/>
          <w:color w:val="000000"/>
          <w:sz w:val="33"/>
          <w:szCs w:val="33"/>
          <w:lang w:eastAsia="ru-RU"/>
        </w:rPr>
      </w:pPr>
      <w:r w:rsidRPr="006268E4">
        <w:rPr>
          <w:rFonts w:ascii="Tahoma" w:eastAsia="Times New Roman" w:hAnsi="Tahoma" w:cs="Tahoma"/>
          <w:color w:val="000000"/>
          <w:sz w:val="33"/>
          <w:szCs w:val="33"/>
          <w:lang w:eastAsia="ru-RU"/>
        </w:rPr>
        <w:t>При Андрее Владимиро-Суздальское княжество стало сильнейшим на Руси. Андрей самовластно распоряжался не только на Северо-Востоке, но и в Киевской земле. Так, в 1169 г. он взял Киев штурмом, разгромил его и посадил на киевский престол своего младшего брата, а сам остался во Владимире. Это свидетельствовало о падении роли Киева среди русских городов. Позднее Андрей передал Киев смоленским князьям. Пытаясь окончательно подорвать первенствующую роль Киева, Андрей пытался учредить во Владимире отдельную митрополию, но не добился согласия константинопольского патриарха.</w:t>
      </w:r>
    </w:p>
    <w:p w:rsidR="006268E4" w:rsidRPr="006268E4" w:rsidRDefault="006268E4" w:rsidP="006268E4">
      <w:pPr>
        <w:spacing w:before="150" w:after="150" w:line="240" w:lineRule="auto"/>
        <w:ind w:left="150" w:right="150"/>
        <w:outlineLvl w:val="4"/>
        <w:rPr>
          <w:rFonts w:ascii="Arial" w:eastAsia="Times New Roman" w:hAnsi="Arial" w:cs="Arial"/>
          <w:b/>
          <w:bCs/>
          <w:color w:val="9F4308"/>
          <w:sz w:val="36"/>
          <w:szCs w:val="36"/>
          <w:lang w:eastAsia="ru-RU"/>
        </w:rPr>
      </w:pPr>
      <w:r w:rsidRPr="006268E4">
        <w:rPr>
          <w:rFonts w:ascii="Arial" w:eastAsia="Times New Roman" w:hAnsi="Arial" w:cs="Arial"/>
          <w:b/>
          <w:bCs/>
          <w:color w:val="9F4308"/>
          <w:sz w:val="36"/>
          <w:szCs w:val="36"/>
          <w:lang w:eastAsia="ru-RU"/>
        </w:rPr>
        <w:lastRenderedPageBreak/>
        <w:t>Княжение Всеволода III Большое Гнездо</w:t>
      </w:r>
    </w:p>
    <w:p w:rsidR="006268E4" w:rsidRPr="006268E4" w:rsidRDefault="006268E4" w:rsidP="006268E4">
      <w:pPr>
        <w:spacing w:before="150" w:after="150" w:line="240" w:lineRule="auto"/>
        <w:ind w:left="150" w:right="150"/>
        <w:jc w:val="both"/>
        <w:rPr>
          <w:rFonts w:ascii="Tahoma" w:eastAsia="Times New Roman" w:hAnsi="Tahoma" w:cs="Tahoma"/>
          <w:color w:val="000000"/>
          <w:sz w:val="33"/>
          <w:szCs w:val="33"/>
          <w:lang w:eastAsia="ru-RU"/>
        </w:rPr>
      </w:pPr>
      <w:r w:rsidRPr="006268E4">
        <w:rPr>
          <w:rFonts w:ascii="Tahoma" w:eastAsia="Times New Roman" w:hAnsi="Tahoma" w:cs="Tahoma"/>
          <w:color w:val="000000"/>
          <w:sz w:val="33"/>
          <w:szCs w:val="33"/>
          <w:lang w:eastAsia="ru-RU"/>
        </w:rPr>
        <w:t>В 1174 г. Андрей был убит приближенными, недовольными его деспотическим нравом. После его смерти на владимирский престол претендовали младшие сыновья Юрия Долгорукого – Михаил и Всеволод – и их племянники, сыновья их старшего, давно умершего брата Ростислава. Михаила и Всеволода поддерживал город Владимир, их противников – Ростов и Суздаль. В 1176 г. Михаил и Всеволод одержали победу. Всеволод, ставший после скорой смерти Михаила единоличным правителем Владимиро-Суздальской Руси, правил до 1212 г.</w:t>
      </w:r>
    </w:p>
    <w:p w:rsidR="006268E4" w:rsidRPr="006268E4" w:rsidRDefault="006268E4" w:rsidP="006268E4">
      <w:pPr>
        <w:spacing w:before="150" w:after="150" w:line="240" w:lineRule="auto"/>
        <w:ind w:left="150" w:right="150"/>
        <w:jc w:val="both"/>
        <w:rPr>
          <w:rFonts w:ascii="Tahoma" w:eastAsia="Times New Roman" w:hAnsi="Tahoma" w:cs="Tahoma"/>
          <w:color w:val="000000"/>
          <w:sz w:val="33"/>
          <w:szCs w:val="33"/>
          <w:lang w:eastAsia="ru-RU"/>
        </w:rPr>
      </w:pPr>
      <w:hyperlink r:id="rId6" w:tgtFrame="hist_popup" w:history="1">
        <w:r w:rsidRPr="006268E4">
          <w:rPr>
            <w:rFonts w:ascii="Arial" w:eastAsia="Times New Roman" w:hAnsi="Arial" w:cs="Arial"/>
            <w:b/>
            <w:bCs/>
            <w:color w:val="733B17"/>
            <w:sz w:val="33"/>
            <w:szCs w:val="33"/>
            <w:lang w:eastAsia="ru-RU"/>
          </w:rPr>
          <w:t>Всеволод (прозвище Большое Гнездо)</w:t>
        </w:r>
      </w:hyperlink>
      <w:r w:rsidRPr="006268E4">
        <w:rPr>
          <w:rFonts w:ascii="Tahoma" w:eastAsia="Times New Roman" w:hAnsi="Tahoma" w:cs="Tahoma"/>
          <w:color w:val="000000"/>
          <w:sz w:val="33"/>
          <w:szCs w:val="33"/>
          <w:lang w:eastAsia="ru-RU"/>
        </w:rPr>
        <w:t> провозгласил себя великим князем владимирским. Фактически Всеволод был хозяином во всей русской земле, по своей воле ставя князей на киевский престол и вмешиваясь в дела отдельных княжеств. Один из его сыновей правил Новгородом. Другие русские князья неоднократно искали его защиты и покровительства. После смерти Всеволода Большое Гнездо между его сыновьями начались усобицы. В 1216 г. старший из Всеволодовичей – </w:t>
      </w:r>
      <w:hyperlink r:id="rId7" w:tgtFrame="hist_popup" w:history="1">
        <w:r w:rsidRPr="006268E4">
          <w:rPr>
            <w:rFonts w:ascii="Arial" w:eastAsia="Times New Roman" w:hAnsi="Arial" w:cs="Arial"/>
            <w:b/>
            <w:bCs/>
            <w:color w:val="733B17"/>
            <w:sz w:val="33"/>
            <w:szCs w:val="33"/>
            <w:lang w:eastAsia="ru-RU"/>
          </w:rPr>
          <w:t>Константин</w:t>
        </w:r>
      </w:hyperlink>
      <w:r w:rsidRPr="006268E4">
        <w:rPr>
          <w:rFonts w:ascii="Tahoma" w:eastAsia="Times New Roman" w:hAnsi="Tahoma" w:cs="Tahoma"/>
          <w:color w:val="000000"/>
          <w:sz w:val="33"/>
          <w:szCs w:val="33"/>
          <w:lang w:eastAsia="ru-RU"/>
        </w:rPr>
        <w:t> – при поддержке новгородского князя </w:t>
      </w:r>
      <w:hyperlink r:id="rId8" w:tgtFrame="hist_popup" w:history="1">
        <w:r w:rsidRPr="006268E4">
          <w:rPr>
            <w:rFonts w:ascii="Arial" w:eastAsia="Times New Roman" w:hAnsi="Arial" w:cs="Arial"/>
            <w:b/>
            <w:bCs/>
            <w:color w:val="733B17"/>
            <w:sz w:val="33"/>
            <w:szCs w:val="33"/>
            <w:lang w:eastAsia="ru-RU"/>
          </w:rPr>
          <w:t xml:space="preserve">Мстислава </w:t>
        </w:r>
        <w:proofErr w:type="spellStart"/>
        <w:r w:rsidRPr="006268E4">
          <w:rPr>
            <w:rFonts w:ascii="Arial" w:eastAsia="Times New Roman" w:hAnsi="Arial" w:cs="Arial"/>
            <w:b/>
            <w:bCs/>
            <w:color w:val="733B17"/>
            <w:sz w:val="33"/>
            <w:szCs w:val="33"/>
            <w:lang w:eastAsia="ru-RU"/>
          </w:rPr>
          <w:t>Мстиславича</w:t>
        </w:r>
        <w:proofErr w:type="spellEnd"/>
        <w:r w:rsidRPr="006268E4">
          <w:rPr>
            <w:rFonts w:ascii="Arial" w:eastAsia="Times New Roman" w:hAnsi="Arial" w:cs="Arial"/>
            <w:b/>
            <w:bCs/>
            <w:color w:val="733B17"/>
            <w:sz w:val="33"/>
            <w:szCs w:val="33"/>
            <w:lang w:eastAsia="ru-RU"/>
          </w:rPr>
          <w:t xml:space="preserve"> Удалого</w:t>
        </w:r>
      </w:hyperlink>
      <w:r w:rsidRPr="006268E4">
        <w:rPr>
          <w:rFonts w:ascii="Tahoma" w:eastAsia="Times New Roman" w:hAnsi="Tahoma" w:cs="Tahoma"/>
          <w:color w:val="000000"/>
          <w:sz w:val="33"/>
          <w:szCs w:val="33"/>
          <w:lang w:eastAsia="ru-RU"/>
        </w:rPr>
        <w:t xml:space="preserve"> разгромил в битве при </w:t>
      </w:r>
      <w:proofErr w:type="spellStart"/>
      <w:r w:rsidRPr="006268E4">
        <w:rPr>
          <w:rFonts w:ascii="Tahoma" w:eastAsia="Times New Roman" w:hAnsi="Tahoma" w:cs="Tahoma"/>
          <w:color w:val="000000"/>
          <w:sz w:val="33"/>
          <w:szCs w:val="33"/>
          <w:lang w:eastAsia="ru-RU"/>
        </w:rPr>
        <w:t>Липице</w:t>
      </w:r>
      <w:proofErr w:type="spellEnd"/>
      <w:r w:rsidRPr="006268E4">
        <w:rPr>
          <w:rFonts w:ascii="Tahoma" w:eastAsia="Times New Roman" w:hAnsi="Tahoma" w:cs="Tahoma"/>
          <w:color w:val="000000"/>
          <w:sz w:val="33"/>
          <w:szCs w:val="33"/>
          <w:lang w:eastAsia="ru-RU"/>
        </w:rPr>
        <w:t xml:space="preserve"> младших братьев </w:t>
      </w:r>
      <w:hyperlink r:id="rId9" w:tgtFrame="hist_popup" w:history="1">
        <w:r w:rsidRPr="006268E4">
          <w:rPr>
            <w:rFonts w:ascii="Arial" w:eastAsia="Times New Roman" w:hAnsi="Arial" w:cs="Arial"/>
            <w:b/>
            <w:bCs/>
            <w:color w:val="733B17"/>
            <w:sz w:val="33"/>
            <w:szCs w:val="33"/>
            <w:lang w:eastAsia="ru-RU"/>
          </w:rPr>
          <w:t>Юрия</w:t>
        </w:r>
      </w:hyperlink>
      <w:r w:rsidRPr="006268E4">
        <w:rPr>
          <w:rFonts w:ascii="Tahoma" w:eastAsia="Times New Roman" w:hAnsi="Tahoma" w:cs="Tahoma"/>
          <w:color w:val="000000"/>
          <w:sz w:val="33"/>
          <w:szCs w:val="33"/>
          <w:lang w:eastAsia="ru-RU"/>
        </w:rPr>
        <w:t> и Ярослава и стал великим князем владимирским. Но наследовал ему Юрий, а сыновья Константина заняли второстепенные княжеские престолы. К моменту монгольского вторжения Владимирское княжество в основном преодолело усобицы и оставалось самым мощным на Руси.</w:t>
      </w:r>
    </w:p>
    <w:p w:rsidR="002E2774" w:rsidRDefault="002E2774">
      <w:bookmarkStart w:id="0" w:name="_GoBack"/>
      <w:bookmarkEnd w:id="0"/>
    </w:p>
    <w:sectPr w:rsidR="002E2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50"/>
    <w:rsid w:val="002E2774"/>
    <w:rsid w:val="006268E4"/>
    <w:rsid w:val="00CB1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268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268E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68E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268E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26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68E4"/>
  </w:style>
  <w:style w:type="character" w:styleId="a4">
    <w:name w:val="Hyperlink"/>
    <w:basedOn w:val="a0"/>
    <w:uiPriority w:val="99"/>
    <w:semiHidden/>
    <w:unhideWhenUsed/>
    <w:rsid w:val="00626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268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268E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68E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268E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26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68E4"/>
  </w:style>
  <w:style w:type="character" w:styleId="a4">
    <w:name w:val="Hyperlink"/>
    <w:basedOn w:val="a0"/>
    <w:uiPriority w:val="99"/>
    <w:semiHidden/>
    <w:unhideWhenUsed/>
    <w:rsid w:val="00626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28/item1/04.html" TargetMode="External"/><Relationship Id="rId3" Type="http://schemas.openxmlformats.org/officeDocument/2006/relationships/settings" Target="settings.xml"/><Relationship Id="rId7" Type="http://schemas.openxmlformats.org/officeDocument/2006/relationships/hyperlink" Target="http://www.histrussia.ru/Storage/eor/1028/item1/0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28/item1/02.html" TargetMode="External"/><Relationship Id="rId11" Type="http://schemas.openxmlformats.org/officeDocument/2006/relationships/theme" Target="theme/theme1.xml"/><Relationship Id="rId5" Type="http://schemas.openxmlformats.org/officeDocument/2006/relationships/hyperlink" Target="http://www.histrussia.ru/Storage/eor/1028/item1/0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russia.ru/Storage/eor/1028/item1/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2014-12-09T07:04:00Z</dcterms:created>
  <dcterms:modified xsi:type="dcterms:W3CDTF">2014-12-09T07:04:00Z</dcterms:modified>
</cp:coreProperties>
</file>