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520" w:rsidRPr="00385520" w:rsidRDefault="00385520" w:rsidP="00385520">
      <w:pPr>
        <w:spacing w:before="150" w:after="150" w:line="240" w:lineRule="auto"/>
        <w:ind w:left="150" w:right="150"/>
        <w:jc w:val="center"/>
        <w:outlineLvl w:val="3"/>
        <w:rPr>
          <w:rFonts w:ascii="Arial" w:eastAsia="Times New Roman" w:hAnsi="Arial" w:cs="Arial"/>
          <w:b/>
          <w:bCs/>
          <w:color w:val="862935"/>
          <w:sz w:val="45"/>
          <w:szCs w:val="45"/>
          <w:lang w:eastAsia="ru-RU"/>
        </w:rPr>
      </w:pPr>
      <w:r w:rsidRPr="00385520">
        <w:rPr>
          <w:rFonts w:ascii="Arial" w:eastAsia="Times New Roman" w:hAnsi="Arial" w:cs="Arial"/>
          <w:b/>
          <w:bCs/>
          <w:color w:val="862935"/>
          <w:sz w:val="45"/>
          <w:szCs w:val="45"/>
          <w:lang w:eastAsia="ru-RU"/>
        </w:rPr>
        <w:t>Общественно-политические движения в России в конце XIX – начале XX вв.</w:t>
      </w:r>
    </w:p>
    <w:p w:rsidR="00385520" w:rsidRPr="00385520" w:rsidRDefault="00385520" w:rsidP="00385520">
      <w:pPr>
        <w:spacing w:before="150" w:after="150" w:line="240" w:lineRule="auto"/>
        <w:ind w:left="150" w:right="150"/>
        <w:outlineLvl w:val="4"/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</w:pPr>
      <w:r w:rsidRPr="00385520"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  <w:t>Распространение марксизма в России</w:t>
      </w:r>
    </w:p>
    <w:p w:rsidR="00385520" w:rsidRPr="00385520" w:rsidRDefault="00385520" w:rsidP="00385520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385520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Рост промышленности и рабочего движения привлек внимание российской общественности к новой идеологии – марксизму.</w:t>
      </w:r>
    </w:p>
    <w:p w:rsidR="00385520" w:rsidRPr="00385520" w:rsidRDefault="00385520" w:rsidP="00385520">
      <w:pPr>
        <w:spacing w:after="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385520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Первая русская </w:t>
      </w:r>
      <w:hyperlink r:id="rId5" w:tgtFrame="hist_popup" w:history="1">
        <w:r w:rsidRPr="00385520">
          <w:rPr>
            <w:rFonts w:ascii="Arial" w:eastAsia="Times New Roman" w:hAnsi="Arial" w:cs="Arial"/>
            <w:b/>
            <w:bCs/>
            <w:color w:val="9B444F"/>
            <w:sz w:val="33"/>
            <w:szCs w:val="33"/>
            <w:lang w:eastAsia="ru-RU"/>
          </w:rPr>
          <w:t>марксистская</w:t>
        </w:r>
      </w:hyperlink>
      <w:r w:rsidRPr="00385520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 группа </w:t>
      </w:r>
      <w:hyperlink r:id="rId6" w:tgtFrame="hist_popup" w:history="1">
        <w:r w:rsidRPr="00385520">
          <w:rPr>
            <w:rFonts w:ascii="Arial" w:eastAsia="Times New Roman" w:hAnsi="Arial" w:cs="Arial"/>
            <w:b/>
            <w:bCs/>
            <w:color w:val="9B444F"/>
            <w:sz w:val="33"/>
            <w:szCs w:val="33"/>
            <w:lang w:eastAsia="ru-RU"/>
          </w:rPr>
          <w:t>«Освобождение труда»</w:t>
        </w:r>
      </w:hyperlink>
      <w:r w:rsidRPr="00385520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 сложилась в 1883 г. в эмиграции из бывших членов </w:t>
      </w:r>
      <w:hyperlink r:id="rId7" w:tgtFrame="hist_popup" w:history="1">
        <w:r w:rsidRPr="00385520">
          <w:rPr>
            <w:rFonts w:ascii="Arial" w:eastAsia="Times New Roman" w:hAnsi="Arial" w:cs="Arial"/>
            <w:b/>
            <w:bCs/>
            <w:color w:val="9B444F"/>
            <w:sz w:val="33"/>
            <w:szCs w:val="33"/>
            <w:lang w:eastAsia="ru-RU"/>
          </w:rPr>
          <w:t>«Черного передела»</w:t>
        </w:r>
      </w:hyperlink>
      <w:r w:rsidRPr="00385520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. Ее члены:</w:t>
      </w:r>
      <w:r w:rsidRPr="00385520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br/>
      </w:r>
      <w:hyperlink r:id="rId8" w:tgtFrame="hist_popup" w:history="1">
        <w:r w:rsidRPr="00385520">
          <w:rPr>
            <w:rFonts w:ascii="Arial" w:eastAsia="Times New Roman" w:hAnsi="Arial" w:cs="Arial"/>
            <w:b/>
            <w:bCs/>
            <w:color w:val="9B444F"/>
            <w:sz w:val="33"/>
            <w:szCs w:val="33"/>
            <w:lang w:eastAsia="ru-RU"/>
          </w:rPr>
          <w:t>Г.В. Плеханов;</w:t>
        </w:r>
      </w:hyperlink>
      <w:r w:rsidRPr="00385520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 </w:t>
      </w:r>
      <w:r w:rsidRPr="00385520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br/>
        <w:t>В.И. Засулич; </w:t>
      </w:r>
      <w:r w:rsidRPr="00385520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br/>
      </w:r>
      <w:hyperlink r:id="rId9" w:tgtFrame="hist_popup" w:history="1">
        <w:r w:rsidRPr="00385520">
          <w:rPr>
            <w:rFonts w:ascii="Arial" w:eastAsia="Times New Roman" w:hAnsi="Arial" w:cs="Arial"/>
            <w:b/>
            <w:bCs/>
            <w:color w:val="9B444F"/>
            <w:sz w:val="33"/>
            <w:szCs w:val="33"/>
            <w:lang w:eastAsia="ru-RU"/>
          </w:rPr>
          <w:t>П.Б. Аксельрод;</w:t>
        </w:r>
      </w:hyperlink>
      <w:r w:rsidRPr="00385520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 </w:t>
      </w:r>
      <w:r w:rsidRPr="00385520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br/>
        <w:t>Л.Г. Дейч; </w:t>
      </w:r>
      <w:r w:rsidRPr="00385520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br/>
        <w:t>В.Н. Игнатов.</w:t>
      </w:r>
    </w:p>
    <w:p w:rsidR="00385520" w:rsidRPr="00385520" w:rsidRDefault="00385520" w:rsidP="00385520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385520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Члены группы переводили на русский язык труды К. Маркса и Ф. Энгельса. Плеханов выступил также с самостоятельными марксистскими трудами («Социализм и политическая борьба», «Наши разногласия»). Пропаганду марксизма Г.В. Плеханов сочетал с критикой народничества. Он видел в крестьянстве не революционную, а консервативную силу. Г.В. Плеханов первым выдвинул задачу создания российской социал-демократической рабочей партии и подготовил два проекта ее программы.</w:t>
      </w:r>
    </w:p>
    <w:p w:rsidR="00385520" w:rsidRPr="00385520" w:rsidRDefault="00385520" w:rsidP="00385520">
      <w:pPr>
        <w:spacing w:after="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385520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Одновременно в самой России складывались марксистские кружки:</w:t>
      </w:r>
      <w:r w:rsidRPr="00385520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br/>
        <w:t>1883 г. – кружок Д. Благоева. Петербург;</w:t>
      </w:r>
      <w:r w:rsidRPr="00385520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br/>
        <w:t>1885 г. – кружок П.В. Точисского. Петербург;</w:t>
      </w:r>
      <w:r w:rsidRPr="00385520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br/>
        <w:t>1887 г. – кружок Н.Е. Федосеева. Казань;</w:t>
      </w:r>
      <w:r w:rsidRPr="00385520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br/>
        <w:t>1889 г. – кружок М.И. Бруснева. Петербург.</w:t>
      </w:r>
    </w:p>
    <w:p w:rsidR="00385520" w:rsidRPr="00385520" w:rsidRDefault="00385520" w:rsidP="00385520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385520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Все эти кружки существовали недолго, но на их месте возникали новые, что свидетельствует о закономерности распространения марксизма в тогдашней России.</w:t>
      </w:r>
    </w:p>
    <w:p w:rsidR="00385520" w:rsidRPr="00385520" w:rsidRDefault="00385520" w:rsidP="00385520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385520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lastRenderedPageBreak/>
        <w:t>Марксизмом увлекались не только революционеры, но и либералы. Приверженцами «легального марксизма» были </w:t>
      </w:r>
      <w:hyperlink r:id="rId10" w:tgtFrame="hist_popup" w:history="1">
        <w:r w:rsidRPr="00385520">
          <w:rPr>
            <w:rFonts w:ascii="Arial" w:eastAsia="Times New Roman" w:hAnsi="Arial" w:cs="Arial"/>
            <w:b/>
            <w:bCs/>
            <w:color w:val="9B444F"/>
            <w:sz w:val="33"/>
            <w:szCs w:val="33"/>
            <w:lang w:eastAsia="ru-RU"/>
          </w:rPr>
          <w:t>П.Б. Струве</w:t>
        </w:r>
      </w:hyperlink>
      <w:r w:rsidRPr="00385520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, </w:t>
      </w:r>
      <w:hyperlink r:id="rId11" w:tgtFrame="hist_popup" w:history="1">
        <w:r w:rsidRPr="00385520">
          <w:rPr>
            <w:rFonts w:ascii="Arial" w:eastAsia="Times New Roman" w:hAnsi="Arial" w:cs="Arial"/>
            <w:b/>
            <w:bCs/>
            <w:color w:val="9B444F"/>
            <w:sz w:val="33"/>
            <w:szCs w:val="33"/>
            <w:lang w:eastAsia="ru-RU"/>
          </w:rPr>
          <w:t>Н.А. Бердяев</w:t>
        </w:r>
      </w:hyperlink>
      <w:r w:rsidRPr="00385520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, </w:t>
      </w:r>
      <w:hyperlink r:id="rId12" w:tgtFrame="hist_popup" w:history="1">
        <w:r w:rsidRPr="00385520">
          <w:rPr>
            <w:rFonts w:ascii="Arial" w:eastAsia="Times New Roman" w:hAnsi="Arial" w:cs="Arial"/>
            <w:b/>
            <w:bCs/>
            <w:color w:val="9B444F"/>
            <w:sz w:val="33"/>
            <w:szCs w:val="33"/>
            <w:lang w:eastAsia="ru-RU"/>
          </w:rPr>
          <w:t>С.Н. Булгаков</w:t>
        </w:r>
      </w:hyperlink>
      <w:r w:rsidRPr="00385520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 и др. Они видели в марксизме обоснование прогрессивности буржуазного строя, но отрицали пролетарскую революцию и установление социализма.</w:t>
      </w:r>
    </w:p>
    <w:p w:rsidR="00385520" w:rsidRPr="00385520" w:rsidRDefault="00385520" w:rsidP="00385520">
      <w:pPr>
        <w:spacing w:before="150" w:after="150" w:line="240" w:lineRule="auto"/>
        <w:ind w:left="150" w:right="150"/>
        <w:outlineLvl w:val="4"/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</w:pPr>
      <w:r w:rsidRPr="00385520"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  <w:t>«Союз борьбы за освобождение рабочего класса». Создание РСДРП</w:t>
      </w:r>
    </w:p>
    <w:p w:rsidR="00385520" w:rsidRPr="00385520" w:rsidRDefault="00385520" w:rsidP="00385520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385520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В 1895 г. в Петербурге был создан </w:t>
      </w:r>
      <w:hyperlink r:id="rId13" w:tgtFrame="hist_popup" w:history="1">
        <w:r w:rsidRPr="00385520">
          <w:rPr>
            <w:rFonts w:ascii="Arial" w:eastAsia="Times New Roman" w:hAnsi="Arial" w:cs="Arial"/>
            <w:b/>
            <w:bCs/>
            <w:color w:val="9B444F"/>
            <w:sz w:val="33"/>
            <w:szCs w:val="33"/>
            <w:lang w:eastAsia="ru-RU"/>
          </w:rPr>
          <w:t>«Союз борьбы за освобождение рабочего класса»</w:t>
        </w:r>
      </w:hyperlink>
      <w:r w:rsidRPr="00385520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. Лидеры: </w:t>
      </w:r>
      <w:hyperlink r:id="rId14" w:tgtFrame="hist_popup" w:history="1">
        <w:r w:rsidRPr="00385520">
          <w:rPr>
            <w:rFonts w:ascii="Arial" w:eastAsia="Times New Roman" w:hAnsi="Arial" w:cs="Arial"/>
            <w:b/>
            <w:bCs/>
            <w:color w:val="9B444F"/>
            <w:sz w:val="33"/>
            <w:szCs w:val="33"/>
            <w:lang w:eastAsia="ru-RU"/>
          </w:rPr>
          <w:t>В.И.  Ленин</w:t>
        </w:r>
      </w:hyperlink>
      <w:r w:rsidRPr="00385520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, </w:t>
      </w:r>
      <w:hyperlink r:id="rId15" w:tgtFrame="hist_popup" w:history="1">
        <w:r w:rsidRPr="00385520">
          <w:rPr>
            <w:rFonts w:ascii="Arial" w:eastAsia="Times New Roman" w:hAnsi="Arial" w:cs="Arial"/>
            <w:b/>
            <w:bCs/>
            <w:color w:val="9B444F"/>
            <w:sz w:val="33"/>
            <w:szCs w:val="33"/>
            <w:lang w:eastAsia="ru-RU"/>
          </w:rPr>
          <w:t>Ю.О. Мартов</w:t>
        </w:r>
      </w:hyperlink>
      <w:r w:rsidRPr="00385520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, </w:t>
      </w:r>
      <w:hyperlink r:id="rId16" w:tgtFrame="hist_popup" w:history="1">
        <w:r w:rsidRPr="00385520">
          <w:rPr>
            <w:rFonts w:ascii="Arial" w:eastAsia="Times New Roman" w:hAnsi="Arial" w:cs="Arial"/>
            <w:b/>
            <w:bCs/>
            <w:color w:val="9B444F"/>
            <w:sz w:val="33"/>
            <w:szCs w:val="33"/>
            <w:lang w:eastAsia="ru-RU"/>
          </w:rPr>
          <w:t>Г.М. Кржижановский</w:t>
        </w:r>
      </w:hyperlink>
      <w:r w:rsidRPr="00385520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. Союз объединил более 20 кружков, наладил связь с рабочими, начал выпуск газеты «Рабочее дело». В конце 1896 г. руководители Союза борьбы были арестованы и сосланы. Деятельность Союза продолжалась. Союзы борьбы были созданы в Одессе, Николаеве, Харькове и ряде других индустриальных городов.</w:t>
      </w:r>
    </w:p>
    <w:p w:rsidR="00385520" w:rsidRPr="00385520" w:rsidRDefault="00385520" w:rsidP="00385520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385520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В 80 – 90-х годах в России сложились также национальные социал-демократические партии: финская, армянская, польская, литовская, еврейский рабочий союз (Бунд).</w:t>
      </w:r>
    </w:p>
    <w:p w:rsidR="00385520" w:rsidRPr="00385520" w:rsidRDefault="00385520" w:rsidP="00385520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385520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Марксисты (революционные и легальные) развернули полемику против народничества. В.И. Ленин в 1894 г. написал книгу «Что такое друзья народа и как они воюют против социал-демократов?». В 1899 г. вышла его книга «Развитие капитализма в России», в которой доказывалась несостоятельность надежд народников на некапиталистическое развитие России на основе крестьянской общины и «мелкого народного производства».</w:t>
      </w:r>
    </w:p>
    <w:p w:rsidR="00385520" w:rsidRPr="00385520" w:rsidRDefault="00385520" w:rsidP="00385520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hyperlink r:id="rId17" w:tgtFrame="hist_popup" w:history="1">
        <w:r w:rsidRPr="00385520">
          <w:rPr>
            <w:rFonts w:ascii="Arial" w:eastAsia="Times New Roman" w:hAnsi="Arial" w:cs="Arial"/>
            <w:b/>
            <w:bCs/>
            <w:color w:val="9B444F"/>
            <w:sz w:val="33"/>
            <w:szCs w:val="33"/>
            <w:lang w:eastAsia="ru-RU"/>
          </w:rPr>
          <w:t>Легальных марксистов</w:t>
        </w:r>
      </w:hyperlink>
      <w:r w:rsidRPr="00385520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 В.И. Ленин считал временными союзниками. Их он критиковал в работе «Экономическое </w:t>
      </w:r>
      <w:r w:rsidRPr="00385520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lastRenderedPageBreak/>
        <w:t>содержание народничества и критика его в книге г. Струве» (1895 г.).</w:t>
      </w:r>
    </w:p>
    <w:p w:rsidR="00385520" w:rsidRPr="00385520" w:rsidRDefault="00385520" w:rsidP="00385520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385520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В 1898 г. в Минске состоялся I съезд Российской социал-демократической рабочей партии (РСДРП). Участвовали 9 делегатов, принят манифест о создании партии, избран ЦК (3 чел.). Однако сплотить разрозненные марксистские кружки в единую партию еще не удалось.</w:t>
      </w:r>
    </w:p>
    <w:p w:rsidR="00385520" w:rsidRPr="00385520" w:rsidRDefault="00385520" w:rsidP="00385520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385520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В 1899 г. </w:t>
      </w:r>
      <w:hyperlink r:id="rId18" w:tgtFrame="hist_popup" w:history="1">
        <w:r w:rsidRPr="00385520">
          <w:rPr>
            <w:rFonts w:ascii="Arial" w:eastAsia="Times New Roman" w:hAnsi="Arial" w:cs="Arial"/>
            <w:b/>
            <w:bCs/>
            <w:color w:val="9B444F"/>
            <w:sz w:val="33"/>
            <w:szCs w:val="33"/>
            <w:lang w:eastAsia="ru-RU"/>
          </w:rPr>
          <w:t>Е.Н. Кускова</w:t>
        </w:r>
      </w:hyperlink>
      <w:r w:rsidRPr="00385520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 выдвинула манифест («Credo»), доказывая, что рабочие должны вести экономическую борьбу, а интеллигенция – политическую. Так появился «экономизм».</w:t>
      </w:r>
    </w:p>
    <w:p w:rsidR="00385520" w:rsidRPr="00385520" w:rsidRDefault="00385520" w:rsidP="00385520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385520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В.И. Ленин, отбывавший ссылку в селе Шушенском, написал в ответ на «Credo» «Протест российских социал-демократов», доказывая, что для рабочего класса важнейшей является именно политическая борьба. Задаче создания пролетарской политической партии был посвящен ряд работ В.И. Ленина. Важнейшие из них: «С чего начать?» и «Что делать?». Первым шагом на пути к созданию такой партии стало издание нелегальной газеты «Искра».</w:t>
      </w:r>
    </w:p>
    <w:p w:rsidR="00385520" w:rsidRPr="00385520" w:rsidRDefault="00385520" w:rsidP="00385520">
      <w:pPr>
        <w:spacing w:before="150" w:after="150" w:line="240" w:lineRule="auto"/>
        <w:ind w:left="150" w:right="150"/>
        <w:outlineLvl w:val="4"/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</w:pPr>
      <w:r w:rsidRPr="00385520"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  <w:t>II съезд РСДРП</w:t>
      </w:r>
    </w:p>
    <w:p w:rsidR="00385520" w:rsidRPr="00385520" w:rsidRDefault="00385520" w:rsidP="00385520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385520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В 1903 г. состоялся II съезд РСДРП (Брюссель, затем Лондон). Съезд принял программу партии, состоявшую из двух частей: программы-максимум и программы-минимум. Программа-минимум содержала ближайшие требования, которые могли быть реализованы в буржуазно-демократической революции, программа-максимум – требования, которые предстояло выполнить в ходе социалистической революции.</w:t>
      </w:r>
    </w:p>
    <w:p w:rsidR="00385520" w:rsidRPr="00385520" w:rsidRDefault="00385520" w:rsidP="00385520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385520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Программа-максимум требовала установить в результате революции диктатуру пролетариата. Возражения «экономистов», считавших, что это будет означать отказ от демократического характера революции и отпугнет </w:t>
      </w:r>
      <w:r w:rsidRPr="00385520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lastRenderedPageBreak/>
        <w:t>возможных союзников социал-демократии, были отвергнуты.</w:t>
      </w:r>
    </w:p>
    <w:p w:rsidR="00385520" w:rsidRPr="00385520" w:rsidRDefault="00385520" w:rsidP="00385520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385520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Требования программы-минимум по рабочему вопросу: 8-часовой рабочий день, запрет штрафов, запрет детского труда, ограничение труда подростков 14 – 16 лет и женщин.</w:t>
      </w:r>
    </w:p>
    <w:p w:rsidR="00385520" w:rsidRPr="00385520" w:rsidRDefault="00385520" w:rsidP="00385520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385520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Требования программы-минимум по аграрному вопросу: возвращение крестьянам отрезков и выкупных платежей, снижение арендной платы и расторжение кабальных сделок, полноправие крестьянства.</w:t>
      </w:r>
    </w:p>
    <w:p w:rsidR="00385520" w:rsidRPr="00385520" w:rsidRDefault="00385520" w:rsidP="00385520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385520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В программу не вошло требование ликвидации помещичьего землевладения. Марксисты считали крупное капиталистическое производство более прогрессивным, чем мелкотоварное. Помещичье хозяйство они считали тогда капиталистическим, а основу крепостнических пережитков видели в отрезках. В дальнейшем РСДРП пересмотрела свою аграрную программу и включила в нее требование конфискации помещичьих земель.</w:t>
      </w:r>
    </w:p>
    <w:p w:rsidR="00385520" w:rsidRPr="00385520" w:rsidRDefault="00385520" w:rsidP="00385520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385520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Требования программы-минимум по национальному вопросу: равноправие всех наций России, самоопределение наций вплоть до их отделения от России и создания собственного национального государства.</w:t>
      </w:r>
    </w:p>
    <w:p w:rsidR="00385520" w:rsidRPr="00385520" w:rsidRDefault="00385520" w:rsidP="00385520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385520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Социал-демократы не выступали за отделение национальных окраин от России, но считали необходимым предоставить им такое право, чтобы не выглядеть шовинистами в глазах рабочих национальных меньшинств. Предложение Бунда о введении культурно-национальной автономии было отвергнуто. По мнению сторонников В.И. Ленина, оно вело к усилению идейного влияния национальной буржуазии на рабочих.</w:t>
      </w:r>
    </w:p>
    <w:p w:rsidR="00385520" w:rsidRPr="00385520" w:rsidRDefault="00385520" w:rsidP="00385520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385520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Споры вызвал §1 Устава РСДРП «О членстве в партии». Ю.О. Мартов и его сторонники («мягкие» искровцы) предлагали, чтобы членом партии мог быть каждый, кто </w:t>
      </w:r>
      <w:r w:rsidRPr="00385520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lastRenderedPageBreak/>
        <w:t>признает партийную программу и оказывает партии регулярное личное содействие. В.И. Ленин и его сторонники («твердые» искровцы) требовали, чтобы член партии регулярно участвовал в работе одной из партийных организаций. Такая формулировка предполагала жесткую партийную дисциплину и не допускала в партию «сочувствующих» либералов. На II съезде формулировка §1 была принята в редакции Ю.О. Мартова (голосами мягких искровцев, экономистов и бундовцев).</w:t>
      </w:r>
    </w:p>
    <w:p w:rsidR="00385520" w:rsidRPr="00385520" w:rsidRDefault="00385520" w:rsidP="00385520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385520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Съезд избрал ЦК (Центральный комитет) и ЦО (редакцию центрального органа – «Искры»). ЦК (Г.М. Кржижановский, Ф.В. Ленгник, В.А. Носков) являлся организационным органом, ЦО (В.И. Ленин, Ю.О. Мартов, Г.В. Плеханов) – идеологическим. Г.В. Плеханов возглавил также Совет партии.</w:t>
      </w:r>
    </w:p>
    <w:p w:rsidR="00385520" w:rsidRPr="00385520" w:rsidRDefault="00385520" w:rsidP="00385520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385520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Поскольку при выборах центральных партийных органов победили сторонники В.И. Ленина, их стали называть большевиками, их противников – меньшевиками. В.И. Ленин позднее говорил, что большевизм как политическая партия берет свое начало со II съезда РСДРП.</w:t>
      </w:r>
    </w:p>
    <w:p w:rsidR="00385520" w:rsidRPr="00385520" w:rsidRDefault="00385520" w:rsidP="00385520">
      <w:pPr>
        <w:spacing w:before="150" w:after="150" w:line="240" w:lineRule="auto"/>
        <w:ind w:left="150" w:right="150"/>
        <w:outlineLvl w:val="4"/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</w:pPr>
      <w:r w:rsidRPr="00385520"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  <w:t>Народничество в 80 – 90-х годах. Возникновение партии эсеров</w:t>
      </w:r>
    </w:p>
    <w:p w:rsidR="00385520" w:rsidRPr="00385520" w:rsidRDefault="00385520" w:rsidP="00385520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385520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После 1 марта 1881 г. революционное народничество переживало кризис. Устранение царя не вызвало потрясений в обществе. «Народная воля» в 1883 г. прекратила существование в результате репрессий и предательства. К концу 80-х годов революционное народничество в России сошло на нет. На первый план вышло либеральное народничество.</w:t>
      </w:r>
    </w:p>
    <w:p w:rsidR="00385520" w:rsidRPr="00385520" w:rsidRDefault="00385520" w:rsidP="00385520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385520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Либеральные народники выдвинули задачу нового хождения в народ – с культурными целями. Многие из них трудились земскими врачами, учителями, агрономами, </w:t>
      </w:r>
      <w:r w:rsidRPr="00385520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lastRenderedPageBreak/>
        <w:t>юристами, помогая крестьянам в повседневной жизни. Так возникла теория «малых дел». Сторонники «малых дел» способствовали сближению интеллигенции с народом, но игнорировали политические проблемы и не ставили вопрос о переходе России к социализму. Поэтому в среде самого либерального народничества эта программа встретила возражения, прежде всего – со стороны видного народнического теоретика Н.К. Михайловского.</w:t>
      </w:r>
    </w:p>
    <w:p w:rsidR="00385520" w:rsidRPr="00385520" w:rsidRDefault="00385520" w:rsidP="00385520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385520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В начале ХХ в. стало формироваться революционное неонародничество. В 1901 - 1902 гг. на базе нескольких революционных неонароднических групп сложилась партия социалистов-революционеров (сокращенно – с.-р., эсеры). Лидеры: </w:t>
      </w:r>
      <w:hyperlink r:id="rId19" w:tgtFrame="hist_popup" w:history="1">
        <w:r w:rsidRPr="00385520">
          <w:rPr>
            <w:rFonts w:ascii="Arial" w:eastAsia="Times New Roman" w:hAnsi="Arial" w:cs="Arial"/>
            <w:b/>
            <w:bCs/>
            <w:color w:val="9B444F"/>
            <w:sz w:val="33"/>
            <w:szCs w:val="33"/>
            <w:lang w:eastAsia="ru-RU"/>
          </w:rPr>
          <w:t>Г.А. Гершуни</w:t>
        </w:r>
      </w:hyperlink>
      <w:r w:rsidRPr="00385520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, М.Р. Гоц, В.М. Чернов. Эсеры считали, что в России должна произойти социалистическая революция, главной силой которой станет крестьянство. Среди членов партии преобладали интеллигенты, около 25% составляли рабочие, а крестьяне – менее 2%.</w:t>
      </w:r>
    </w:p>
    <w:p w:rsidR="00385520" w:rsidRPr="00385520" w:rsidRDefault="00385520" w:rsidP="00385520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385520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Эсеры, как и народовольцы, практиковали политический террор, для чего создали </w:t>
      </w:r>
      <w:hyperlink r:id="rId20" w:tgtFrame="hist_popup" w:history="1">
        <w:r w:rsidRPr="00385520">
          <w:rPr>
            <w:rFonts w:ascii="Arial" w:eastAsia="Times New Roman" w:hAnsi="Arial" w:cs="Arial"/>
            <w:b/>
            <w:bCs/>
            <w:color w:val="9B444F"/>
            <w:sz w:val="33"/>
            <w:szCs w:val="33"/>
            <w:lang w:eastAsia="ru-RU"/>
          </w:rPr>
          <w:t>Боевую организацию</w:t>
        </w:r>
      </w:hyperlink>
      <w:r w:rsidRPr="00385520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 во главе с Г.А. Гершуни, а затем – </w:t>
      </w:r>
      <w:hyperlink r:id="rId21" w:tgtFrame="hist_popup" w:history="1">
        <w:r w:rsidRPr="00385520">
          <w:rPr>
            <w:rFonts w:ascii="Arial" w:eastAsia="Times New Roman" w:hAnsi="Arial" w:cs="Arial"/>
            <w:b/>
            <w:bCs/>
            <w:color w:val="9B444F"/>
            <w:sz w:val="33"/>
            <w:szCs w:val="33"/>
            <w:lang w:eastAsia="ru-RU"/>
          </w:rPr>
          <w:t>Е. Азефом</w:t>
        </w:r>
      </w:hyperlink>
      <w:r w:rsidRPr="00385520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 (в 1908 г. разоблачен как </w:t>
      </w:r>
      <w:hyperlink r:id="rId22" w:tgtFrame="hist_popup" w:history="1">
        <w:r w:rsidRPr="00385520">
          <w:rPr>
            <w:rFonts w:ascii="Arial" w:eastAsia="Times New Roman" w:hAnsi="Arial" w:cs="Arial"/>
            <w:b/>
            <w:bCs/>
            <w:color w:val="9B444F"/>
            <w:sz w:val="33"/>
            <w:szCs w:val="33"/>
            <w:lang w:eastAsia="ru-RU"/>
          </w:rPr>
          <w:t>провокатор</w:t>
        </w:r>
      </w:hyperlink>
      <w:r w:rsidRPr="00385520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). В 1902 г. они убили министра внутренних дел Д.С. Сипягина, в 1904 г. – В.К. Плеве.</w:t>
      </w:r>
    </w:p>
    <w:p w:rsidR="00385520" w:rsidRPr="00385520" w:rsidRDefault="00385520" w:rsidP="00385520">
      <w:pPr>
        <w:spacing w:before="150" w:after="150" w:line="240" w:lineRule="auto"/>
        <w:ind w:left="150" w:right="150"/>
        <w:outlineLvl w:val="4"/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</w:pPr>
      <w:r w:rsidRPr="00385520"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  <w:t>Либерально-оппозиционное движение</w:t>
      </w:r>
    </w:p>
    <w:p w:rsidR="00385520" w:rsidRPr="00385520" w:rsidRDefault="00385520" w:rsidP="00385520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385520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В 90-х годах возродилось либерально-оппозиционное движение. Главными его опорами стали земства, университеты, редакции газет и журналов. Либералы рассчитывали мирным путем добиться реформ от самодержавия, опираясь на общественное мнение.</w:t>
      </w:r>
    </w:p>
    <w:p w:rsidR="00385520" w:rsidRPr="00385520" w:rsidRDefault="00385520" w:rsidP="00385520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385520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Левое крыло либералов стремилось к введению в России конституционного строя. В 1902 г. конституционалисты начали издавать в эмиграции журнал «Освобождение» </w:t>
      </w:r>
      <w:r w:rsidRPr="00385520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lastRenderedPageBreak/>
        <w:t>под редакцией П.Б. Струве. В 1903 – 1904 гг. оформились Союз земцев-конституционалистов и более радикальный Союз освобождения. Обострение критики самодержавия со стороны либералов свидетельствовало о приближающемся кризисе режима.</w:t>
      </w:r>
    </w:p>
    <w:p w:rsidR="00AF1F35" w:rsidRPr="00385520" w:rsidRDefault="00AF1F35">
      <w:pPr>
        <w:rPr>
          <w:b/>
        </w:rPr>
      </w:pPr>
      <w:bookmarkStart w:id="0" w:name="_GoBack"/>
      <w:bookmarkEnd w:id="0"/>
    </w:p>
    <w:sectPr w:rsidR="00AF1F35" w:rsidRPr="003855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C53"/>
    <w:rsid w:val="00385520"/>
    <w:rsid w:val="006D3C53"/>
    <w:rsid w:val="00AF1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38552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38552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38552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38552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3855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85520"/>
  </w:style>
  <w:style w:type="character" w:styleId="a4">
    <w:name w:val="Hyperlink"/>
    <w:basedOn w:val="a0"/>
    <w:uiPriority w:val="99"/>
    <w:semiHidden/>
    <w:unhideWhenUsed/>
    <w:rsid w:val="0038552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38552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38552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38552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38552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3855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85520"/>
  </w:style>
  <w:style w:type="character" w:styleId="a4">
    <w:name w:val="Hyperlink"/>
    <w:basedOn w:val="a0"/>
    <w:uiPriority w:val="99"/>
    <w:semiHidden/>
    <w:unhideWhenUsed/>
    <w:rsid w:val="003855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2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istrussia.ru/Storage/eor/1084/item1/04.html" TargetMode="External"/><Relationship Id="rId13" Type="http://schemas.openxmlformats.org/officeDocument/2006/relationships/hyperlink" Target="http://www.histrussia.ru/Storage/eor/1084/item1/09.html" TargetMode="External"/><Relationship Id="rId18" Type="http://schemas.openxmlformats.org/officeDocument/2006/relationships/hyperlink" Target="http://www.histrussia.ru/Storage/eor/1084/item1/14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histrussia.ru/Storage/eor/1084/item1/19.html" TargetMode="External"/><Relationship Id="rId7" Type="http://schemas.openxmlformats.org/officeDocument/2006/relationships/hyperlink" Target="http://www.histrussia.ru/Storage/eor/1084/item1/03.html" TargetMode="External"/><Relationship Id="rId12" Type="http://schemas.openxmlformats.org/officeDocument/2006/relationships/hyperlink" Target="http://www.histrussia.ru/Storage/eor/1084/item1/08.html" TargetMode="External"/><Relationship Id="rId17" Type="http://schemas.openxmlformats.org/officeDocument/2006/relationships/hyperlink" Target="http://www.histrussia.ru/Storage/eor/1084/item1/13.htm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histrussia.ru/Storage/eor/1084/item1/12.html" TargetMode="External"/><Relationship Id="rId20" Type="http://schemas.openxmlformats.org/officeDocument/2006/relationships/hyperlink" Target="http://www.histrussia.ru/Storage/eor/1084/item1/18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histrussia.ru/Storage/eor/1084/item1/02.html" TargetMode="External"/><Relationship Id="rId11" Type="http://schemas.openxmlformats.org/officeDocument/2006/relationships/hyperlink" Target="http://www.histrussia.ru/Storage/eor/1084/item1/07.html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www.histrussia.ru/Storage/eor/1084/item1/01.html" TargetMode="External"/><Relationship Id="rId15" Type="http://schemas.openxmlformats.org/officeDocument/2006/relationships/hyperlink" Target="http://www.histrussia.ru/Storage/eor/1084/item1/11.html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histrussia.ru/Storage/eor/1084/item1/06.html" TargetMode="External"/><Relationship Id="rId19" Type="http://schemas.openxmlformats.org/officeDocument/2006/relationships/hyperlink" Target="http://www.histrussia.ru/Storage/eor/1084/item1/17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istrussia.ru/Storage/eor/1084/item1/05.html" TargetMode="External"/><Relationship Id="rId14" Type="http://schemas.openxmlformats.org/officeDocument/2006/relationships/hyperlink" Target="http://www.histrussia.ru/Storage/eor/1084/item1/10.html" TargetMode="External"/><Relationship Id="rId22" Type="http://schemas.openxmlformats.org/officeDocument/2006/relationships/hyperlink" Target="http://www.histrussia.ru/Storage/eor/1084/item1/20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1592</Words>
  <Characters>9077</Characters>
  <Application>Microsoft Office Word</Application>
  <DocSecurity>0</DocSecurity>
  <Lines>75</Lines>
  <Paragraphs>21</Paragraphs>
  <ScaleCrop>false</ScaleCrop>
  <Company/>
  <LinksUpToDate>false</LinksUpToDate>
  <CharactersWithSpaces>10648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3</cp:revision>
  <dcterms:created xsi:type="dcterms:W3CDTF">2008-12-31T22:00:00Z</dcterms:created>
  <dcterms:modified xsi:type="dcterms:W3CDTF">2008-12-31T22:00:00Z</dcterms:modified>
</cp:coreProperties>
</file>