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5E" w:rsidRPr="00E6485E" w:rsidRDefault="00E6485E" w:rsidP="00E64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 xml:space="preserve">Историки о Петре </w:t>
      </w:r>
      <w:r w:rsidRPr="00E648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9C2EDE" w:rsidRDefault="009C2EDE"/>
    <w:p w:rsidR="00E6485E" w:rsidRPr="00E6485E" w:rsidRDefault="00E6485E" w:rsidP="00E64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Мы стали гражданами мира, но перестали быть, в некоторых случаях, гражданами России. Виною Петр. Он велик без со</w:t>
      </w:r>
      <w:r w:rsidRPr="00E6485E">
        <w:rPr>
          <w:rFonts w:ascii="Times New Roman" w:hAnsi="Times New Roman" w:cs="Times New Roman"/>
          <w:sz w:val="28"/>
          <w:szCs w:val="28"/>
        </w:rPr>
        <w:softHyphen/>
        <w:t>мнения; но еще мог бы возвеличиться больше, когда бы нашел способ просветить ум россиян без вреда для их гражданских добродетелей...</w:t>
      </w:r>
    </w:p>
    <w:p w:rsidR="00E6485E" w:rsidRPr="00E6485E" w:rsidRDefault="00E6485E" w:rsidP="00E64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(Н. М. Карамзин)</w:t>
      </w:r>
    </w:p>
    <w:p w:rsidR="00E6485E" w:rsidRPr="00E6485E" w:rsidRDefault="00E6485E" w:rsidP="00E64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Говорят, Петр Великий, введя европейскую цивилизацию, поразил русскую национальность — это самое главное и благо</w:t>
      </w:r>
      <w:r w:rsidRPr="00E6485E">
        <w:rPr>
          <w:rFonts w:ascii="Times New Roman" w:hAnsi="Times New Roman" w:cs="Times New Roman"/>
          <w:sz w:val="28"/>
          <w:szCs w:val="28"/>
        </w:rPr>
        <w:softHyphen/>
        <w:t>видное обвинение. Допустим так, но — спрошу я обвинителей, возможно ли было России уклониться от европейской циви</w:t>
      </w:r>
      <w:r w:rsidRPr="00E6485E">
        <w:rPr>
          <w:rFonts w:ascii="Times New Roman" w:hAnsi="Times New Roman" w:cs="Times New Roman"/>
          <w:sz w:val="28"/>
          <w:szCs w:val="28"/>
        </w:rPr>
        <w:softHyphen/>
        <w:t>лизации, хотя б она имела для нас много неприличных, даже вредных свойств?</w:t>
      </w:r>
    </w:p>
    <w:p w:rsidR="00E6485E" w:rsidRPr="00E6485E" w:rsidRDefault="00E6485E" w:rsidP="00E64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(М.П.Погодин)</w:t>
      </w:r>
    </w:p>
    <w:p w:rsidR="00E6485E" w:rsidRPr="00E6485E" w:rsidRDefault="00E6485E" w:rsidP="00E64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...Историческое значение этого образа, в каком Петр являет</w:t>
      </w:r>
      <w:r w:rsidRPr="00E6485E">
        <w:rPr>
          <w:rFonts w:ascii="Times New Roman" w:hAnsi="Times New Roman" w:cs="Times New Roman"/>
          <w:sz w:val="28"/>
          <w:szCs w:val="28"/>
        </w:rPr>
        <w:softHyphen/>
        <w:t>ся... перед нами и в каком видим его в продолжение всей жизни: «в работе пребывающий», царь-работник, царь с мозолистыми руками.</w:t>
      </w:r>
    </w:p>
    <w:p w:rsidR="00E6485E" w:rsidRPr="00E6485E" w:rsidRDefault="00E6485E" w:rsidP="00E64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(С.М.Соловьев)</w:t>
      </w:r>
    </w:p>
    <w:p w:rsidR="00E6485E" w:rsidRPr="00E6485E" w:rsidRDefault="00E6485E" w:rsidP="00E64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Петр отлился односторонне, но рельефно, вышел тяжелым и вместе вечно подвижным, холодным, но ежеминутно готовым к шумным взрывам — точь-в-точь как чугунная пушка его пе</w:t>
      </w:r>
      <w:r w:rsidRPr="00E6485E">
        <w:rPr>
          <w:rFonts w:ascii="Times New Roman" w:hAnsi="Times New Roman" w:cs="Times New Roman"/>
          <w:sz w:val="28"/>
          <w:szCs w:val="28"/>
        </w:rPr>
        <w:softHyphen/>
        <w:t>тровской отливки.</w:t>
      </w:r>
    </w:p>
    <w:p w:rsidR="00E6485E" w:rsidRPr="00E6485E" w:rsidRDefault="00E6485E" w:rsidP="00E64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(В. О. Ключевский)</w:t>
      </w:r>
    </w:p>
    <w:p w:rsidR="00E6485E" w:rsidRDefault="00E6485E" w:rsidP="00E6485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E6485E" w:rsidRPr="00E6485E" w:rsidRDefault="00E6485E" w:rsidP="00E64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E6485E" w:rsidRPr="00E6485E" w:rsidRDefault="00E6485E" w:rsidP="00E64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>1. Какие из сторон преобразований Петра I отражены в каждом и* представленных высказываний?</w:t>
      </w:r>
    </w:p>
    <w:p w:rsidR="00E6485E" w:rsidRPr="00E6485E" w:rsidRDefault="00E6485E" w:rsidP="00E64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>2. Какое из высказываний вы считаете наиболее обоснованным? Ответ аргументируйте.</w:t>
      </w:r>
    </w:p>
    <w:p w:rsidR="00E6485E" w:rsidRDefault="00E6485E" w:rsidP="00E6485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E6485E" w:rsidRDefault="00E6485E"/>
    <w:sectPr w:rsidR="00E6485E" w:rsidSect="009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485E"/>
    <w:rsid w:val="009C2EDE"/>
    <w:rsid w:val="00E6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2013-04-29T10:52:00Z</dcterms:created>
  <dcterms:modified xsi:type="dcterms:W3CDTF">2013-04-29T10:54:00Z</dcterms:modified>
</cp:coreProperties>
</file>