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0E08EB" w:rsidRDefault="0034549C" w:rsidP="00345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EB">
        <w:rPr>
          <w:rFonts w:ascii="Times New Roman" w:hAnsi="Times New Roman" w:cs="Times New Roman"/>
          <w:b/>
          <w:sz w:val="28"/>
          <w:szCs w:val="28"/>
        </w:rPr>
        <w:t>Смутное время.</w:t>
      </w:r>
    </w:p>
    <w:p w:rsidR="0034549C" w:rsidRPr="000E08EB" w:rsidRDefault="0034549C" w:rsidP="00345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EB">
        <w:rPr>
          <w:rFonts w:ascii="Times New Roman" w:hAnsi="Times New Roman" w:cs="Times New Roman"/>
          <w:b/>
          <w:sz w:val="28"/>
          <w:szCs w:val="28"/>
        </w:rPr>
        <w:t>Договор 17 (27)августа 1610 г. о признание королевича Владислава русским царем.</w:t>
      </w:r>
    </w:p>
    <w:p w:rsidR="0034549C" w:rsidRPr="000E08EB" w:rsidRDefault="0034549C" w:rsidP="0034549C">
      <w:pPr>
        <w:jc w:val="both"/>
        <w:rPr>
          <w:rFonts w:ascii="Times New Roman" w:hAnsi="Times New Roman" w:cs="Times New Roman"/>
          <w:sz w:val="28"/>
          <w:szCs w:val="28"/>
        </w:rPr>
      </w:pPr>
      <w:r w:rsidRPr="000E08E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Послати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 xml:space="preserve"> челом к великому государю к </w:t>
      </w: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Жигимонту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 xml:space="preserve"> королю Польскому и великому князю Литовскому,  и к сыну его к королевичу ко  Владиславу </w:t>
      </w: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Жигимонтов</w:t>
      </w:r>
      <w:r w:rsidR="00AF78F3" w:rsidRPr="000E08EB">
        <w:rPr>
          <w:rFonts w:ascii="Times New Roman" w:hAnsi="Times New Roman" w:cs="Times New Roman"/>
          <w:sz w:val="28"/>
          <w:szCs w:val="28"/>
        </w:rPr>
        <w:t>и</w:t>
      </w:r>
      <w:r w:rsidRPr="000E08EB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 xml:space="preserve">, чтоб великий государь </w:t>
      </w: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Жигимот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 xml:space="preserve"> король пожаловал, дал на Владимирское и Московское и на все великие государства Российского царства сына своего Владислава  королевича</w:t>
      </w:r>
      <w:proofErr w:type="gramStart"/>
      <w:r w:rsidRPr="000E08E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E08EB">
        <w:rPr>
          <w:rFonts w:ascii="Times New Roman" w:hAnsi="Times New Roman" w:cs="Times New Roman"/>
          <w:sz w:val="28"/>
          <w:szCs w:val="28"/>
        </w:rPr>
        <w:t xml:space="preserve"> мы все бояре и дворяне, и дьяке думные, и приказные люди, и торговые люди, и стрельцы, и казаки, и всех чинов служилые люди Московского государства</w:t>
      </w:r>
      <w:r w:rsidR="00483030" w:rsidRPr="000E08EB">
        <w:rPr>
          <w:rFonts w:ascii="Times New Roman" w:hAnsi="Times New Roman" w:cs="Times New Roman"/>
          <w:sz w:val="28"/>
          <w:szCs w:val="28"/>
        </w:rPr>
        <w:t xml:space="preserve"> великому государю королевичу Владиславу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Жигимонтовичу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и детям его целовали святой животворящий крест Господень на том, что нам ему вовеки служить, как прежним прирожденным государям. А на которой мере государю королевичу Владиславу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Жигимонтовичу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бытии на Российском государстве,</w:t>
      </w:r>
      <w:proofErr w:type="gramStart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3030" w:rsidRPr="000E08EB">
        <w:rPr>
          <w:rFonts w:ascii="Times New Roman" w:hAnsi="Times New Roman" w:cs="Times New Roman"/>
          <w:sz w:val="28"/>
          <w:szCs w:val="28"/>
        </w:rPr>
        <w:t>. мы бояре дали</w:t>
      </w:r>
      <w:r w:rsidR="00AF78F3" w:rsidRPr="000E08EB">
        <w:rPr>
          <w:rFonts w:ascii="Times New Roman" w:hAnsi="Times New Roman" w:cs="Times New Roman"/>
          <w:sz w:val="28"/>
          <w:szCs w:val="28"/>
        </w:rPr>
        <w:t xml:space="preserve"> </w:t>
      </w:r>
      <w:r w:rsidR="00483030" w:rsidRPr="000E08EB">
        <w:rPr>
          <w:rFonts w:ascii="Times New Roman" w:hAnsi="Times New Roman" w:cs="Times New Roman"/>
          <w:sz w:val="28"/>
          <w:szCs w:val="28"/>
        </w:rPr>
        <w:t xml:space="preserve">гетману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сее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запись о тех же статьях: королевичу Владиславу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Жигимонтовичу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колико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придет в царствующий град Москву венчать на государство царским венцом по прежнему чину … Церкви Божии по всем городам и селам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чтити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 и от разорения </w:t>
      </w:r>
      <w:proofErr w:type="spellStart"/>
      <w:r w:rsidR="00483030" w:rsidRPr="000E08EB">
        <w:rPr>
          <w:rFonts w:ascii="Times New Roman" w:hAnsi="Times New Roman" w:cs="Times New Roman"/>
          <w:sz w:val="28"/>
          <w:szCs w:val="28"/>
        </w:rPr>
        <w:t>обер</w:t>
      </w:r>
      <w:r w:rsidR="00AF78F3" w:rsidRPr="000E08EB">
        <w:rPr>
          <w:rFonts w:ascii="Times New Roman" w:hAnsi="Times New Roman" w:cs="Times New Roman"/>
          <w:sz w:val="28"/>
          <w:szCs w:val="28"/>
        </w:rPr>
        <w:t>е</w:t>
      </w:r>
      <w:r w:rsidR="00483030" w:rsidRPr="000E08EB">
        <w:rPr>
          <w:rFonts w:ascii="Times New Roman" w:hAnsi="Times New Roman" w:cs="Times New Roman"/>
          <w:sz w:val="28"/>
          <w:szCs w:val="28"/>
        </w:rPr>
        <w:t>гати</w:t>
      </w:r>
      <w:proofErr w:type="spellEnd"/>
      <w:r w:rsidR="00483030" w:rsidRPr="000E08EB">
        <w:rPr>
          <w:rFonts w:ascii="Times New Roman" w:hAnsi="Times New Roman" w:cs="Times New Roman"/>
          <w:sz w:val="28"/>
          <w:szCs w:val="28"/>
        </w:rPr>
        <w:t xml:space="preserve">…, </w:t>
      </w:r>
      <w:r w:rsidR="005D11DD" w:rsidRPr="000E08EB">
        <w:rPr>
          <w:rFonts w:ascii="Times New Roman" w:hAnsi="Times New Roman" w:cs="Times New Roman"/>
          <w:sz w:val="28"/>
          <w:szCs w:val="28"/>
        </w:rPr>
        <w:t xml:space="preserve">костелов и иных вер </w:t>
      </w:r>
      <w:proofErr w:type="spellStart"/>
      <w:r w:rsidR="005D11DD" w:rsidRPr="000E08EB">
        <w:rPr>
          <w:rFonts w:ascii="Times New Roman" w:hAnsi="Times New Roman" w:cs="Times New Roman"/>
          <w:sz w:val="28"/>
          <w:szCs w:val="28"/>
        </w:rPr>
        <w:t>молебных</w:t>
      </w:r>
      <w:proofErr w:type="spellEnd"/>
      <w:r w:rsidR="005D11DD" w:rsidRPr="000E08EB">
        <w:rPr>
          <w:rFonts w:ascii="Times New Roman" w:hAnsi="Times New Roman" w:cs="Times New Roman"/>
          <w:sz w:val="28"/>
          <w:szCs w:val="28"/>
        </w:rPr>
        <w:t xml:space="preserve"> храмов  в Московском государстве нигде не </w:t>
      </w:r>
      <w:proofErr w:type="spellStart"/>
      <w:r w:rsidR="005D11DD" w:rsidRPr="000E08EB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="005D11DD" w:rsidRPr="000E08EB">
        <w:rPr>
          <w:rFonts w:ascii="Times New Roman" w:hAnsi="Times New Roman" w:cs="Times New Roman"/>
          <w:sz w:val="28"/>
          <w:szCs w:val="28"/>
        </w:rPr>
        <w:t>…, чтоб наша святая православная вера греческого закона им</w:t>
      </w:r>
      <w:r w:rsidR="00AF78F3" w:rsidRPr="000E08EB">
        <w:rPr>
          <w:rFonts w:ascii="Times New Roman" w:hAnsi="Times New Roman" w:cs="Times New Roman"/>
          <w:sz w:val="28"/>
          <w:szCs w:val="28"/>
        </w:rPr>
        <w:t xml:space="preserve">ела  свою целость и красоту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по-</w:t>
      </w:r>
      <w:r w:rsidR="005D11DD" w:rsidRPr="000E08EB">
        <w:rPr>
          <w:rFonts w:ascii="Times New Roman" w:hAnsi="Times New Roman" w:cs="Times New Roman"/>
          <w:sz w:val="28"/>
          <w:szCs w:val="28"/>
        </w:rPr>
        <w:t>прежднему</w:t>
      </w:r>
      <w:proofErr w:type="spellEnd"/>
      <w:r w:rsidR="005D11DD" w:rsidRPr="000E08E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Боярам, дворянам и приказным всяким людям у всяких государственных дел бытии по-прежнему; а польским и литовским людям на Москве ни у каких дел и по городам в воеводах и в приказных людях не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. Прежних обычаев и чинов не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переменяти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и московских княжеских и боярских родов приезжими иноземцы не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понижати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. А жалованье по прежнему обычаю и по Судебнику Российского государства, а </w:t>
      </w:r>
      <w:proofErr w:type="gramStart"/>
      <w:r w:rsidR="00AF78F3" w:rsidRPr="000E08E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похотят в чем пополните для укрепления судов, и государю на то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поволити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с думою бояр и всей земли. … Доходы государские …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велети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… собирать по-прежнему. … Купцам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торговати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повольно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по-прежнему</w:t>
      </w:r>
      <w:proofErr w:type="gramStart"/>
      <w:r w:rsidR="00AF78F3" w:rsidRPr="000E08E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во всем королевичу Владиславу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Жигимонтовичу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детали по нашему прошению, и по договору послов с великим государем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Жигимонтом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королем, и по сей утвержденной записи. А о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крещеньи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, чтоб государю королевичу Владиславу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Жигимонтовичу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8F3" w:rsidRPr="000E08EB">
        <w:rPr>
          <w:rFonts w:ascii="Times New Roman" w:hAnsi="Times New Roman" w:cs="Times New Roman"/>
          <w:sz w:val="28"/>
          <w:szCs w:val="28"/>
        </w:rPr>
        <w:t>пожаловати</w:t>
      </w:r>
      <w:proofErr w:type="spellEnd"/>
      <w:r w:rsidR="00AF78F3" w:rsidRPr="000E08EB">
        <w:rPr>
          <w:rFonts w:ascii="Times New Roman" w:hAnsi="Times New Roman" w:cs="Times New Roman"/>
          <w:sz w:val="28"/>
          <w:szCs w:val="28"/>
        </w:rPr>
        <w:t xml:space="preserve"> креститься </w:t>
      </w:r>
      <w:r w:rsidR="005B7473" w:rsidRPr="000E08EB">
        <w:rPr>
          <w:rFonts w:ascii="Times New Roman" w:hAnsi="Times New Roman" w:cs="Times New Roman"/>
          <w:sz w:val="28"/>
          <w:szCs w:val="28"/>
        </w:rPr>
        <w:t xml:space="preserve">в наше православную христианскую веру и </w:t>
      </w:r>
      <w:proofErr w:type="spellStart"/>
      <w:r w:rsidR="005B7473" w:rsidRPr="000E08EB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="005B7473" w:rsidRPr="000E08EB">
        <w:rPr>
          <w:rFonts w:ascii="Times New Roman" w:hAnsi="Times New Roman" w:cs="Times New Roman"/>
          <w:sz w:val="28"/>
          <w:szCs w:val="28"/>
        </w:rPr>
        <w:t xml:space="preserve"> в нашей православной христианской греческой вере; и </w:t>
      </w:r>
      <w:proofErr w:type="gramStart"/>
      <w:r w:rsidR="005B7473" w:rsidRPr="000E08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B7473" w:rsidRPr="000E08EB">
        <w:rPr>
          <w:rFonts w:ascii="Times New Roman" w:hAnsi="Times New Roman" w:cs="Times New Roman"/>
          <w:sz w:val="28"/>
          <w:szCs w:val="28"/>
        </w:rPr>
        <w:t xml:space="preserve"> иных недоговорных статьях и о всяких делах как бы меж </w:t>
      </w:r>
      <w:proofErr w:type="spellStart"/>
      <w:r w:rsidR="005B7473" w:rsidRPr="000E08EB">
        <w:rPr>
          <w:rFonts w:ascii="Times New Roman" w:hAnsi="Times New Roman" w:cs="Times New Roman"/>
          <w:sz w:val="28"/>
          <w:szCs w:val="28"/>
        </w:rPr>
        <w:t>государьими</w:t>
      </w:r>
      <w:proofErr w:type="spellEnd"/>
      <w:r w:rsidR="005B7473" w:rsidRPr="000E08EB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5B7473" w:rsidRPr="000E08EB">
        <w:rPr>
          <w:rFonts w:ascii="Times New Roman" w:hAnsi="Times New Roman" w:cs="Times New Roman"/>
          <w:sz w:val="28"/>
          <w:szCs w:val="28"/>
        </w:rPr>
        <w:t>государствы</w:t>
      </w:r>
      <w:proofErr w:type="spellEnd"/>
      <w:r w:rsidR="005B7473" w:rsidRPr="000E08EB">
        <w:rPr>
          <w:rFonts w:ascii="Times New Roman" w:hAnsi="Times New Roman" w:cs="Times New Roman"/>
          <w:sz w:val="28"/>
          <w:szCs w:val="28"/>
        </w:rPr>
        <w:t xml:space="preserve"> о всем договор и </w:t>
      </w:r>
      <w:proofErr w:type="spellStart"/>
      <w:r w:rsidR="005B7473" w:rsidRPr="000E08EB">
        <w:rPr>
          <w:rFonts w:ascii="Times New Roman" w:hAnsi="Times New Roman" w:cs="Times New Roman"/>
          <w:sz w:val="28"/>
          <w:szCs w:val="28"/>
        </w:rPr>
        <w:t>докончание</w:t>
      </w:r>
      <w:proofErr w:type="spellEnd"/>
      <w:r w:rsidR="005B7473" w:rsidRPr="000E08EB">
        <w:rPr>
          <w:rFonts w:ascii="Times New Roman" w:hAnsi="Times New Roman" w:cs="Times New Roman"/>
          <w:sz w:val="28"/>
          <w:szCs w:val="28"/>
        </w:rPr>
        <w:t xml:space="preserve"> учинилось.</w:t>
      </w:r>
    </w:p>
    <w:p w:rsidR="005B7473" w:rsidRPr="000E08EB" w:rsidRDefault="005B7473" w:rsidP="0034549C">
      <w:pPr>
        <w:jc w:val="both"/>
        <w:rPr>
          <w:rFonts w:ascii="Times New Roman" w:hAnsi="Times New Roman" w:cs="Times New Roman"/>
          <w:sz w:val="28"/>
          <w:szCs w:val="28"/>
        </w:rPr>
      </w:pPr>
      <w:r w:rsidRPr="000E08EB">
        <w:rPr>
          <w:rFonts w:ascii="Times New Roman" w:hAnsi="Times New Roman" w:cs="Times New Roman"/>
          <w:sz w:val="28"/>
          <w:szCs w:val="28"/>
        </w:rPr>
        <w:t>Комментарии:</w:t>
      </w:r>
    </w:p>
    <w:p w:rsidR="005B7473" w:rsidRPr="000E08EB" w:rsidRDefault="005B7473" w:rsidP="0034549C">
      <w:pPr>
        <w:jc w:val="both"/>
        <w:rPr>
          <w:rFonts w:ascii="Times New Roman" w:hAnsi="Times New Roman" w:cs="Times New Roman"/>
          <w:sz w:val="28"/>
          <w:szCs w:val="28"/>
        </w:rPr>
      </w:pPr>
      <w:r w:rsidRPr="000E08EB">
        <w:rPr>
          <w:rFonts w:ascii="Times New Roman" w:hAnsi="Times New Roman" w:cs="Times New Roman"/>
          <w:sz w:val="28"/>
          <w:szCs w:val="28"/>
        </w:rPr>
        <w:lastRenderedPageBreak/>
        <w:t xml:space="preserve">Гетман – Станислав </w:t>
      </w: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Жолкевский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>, действовавший от имени польского короля Сигизмунда.</w:t>
      </w:r>
    </w:p>
    <w:p w:rsidR="005B7473" w:rsidRPr="000E08EB" w:rsidRDefault="005B7473" w:rsidP="003454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8EB">
        <w:rPr>
          <w:rFonts w:ascii="Times New Roman" w:hAnsi="Times New Roman" w:cs="Times New Roman"/>
          <w:sz w:val="28"/>
          <w:szCs w:val="28"/>
        </w:rPr>
        <w:t>Жигимонт</w:t>
      </w:r>
      <w:proofErr w:type="spellEnd"/>
      <w:r w:rsidRPr="000E08EB">
        <w:rPr>
          <w:rFonts w:ascii="Times New Roman" w:hAnsi="Times New Roman" w:cs="Times New Roman"/>
          <w:sz w:val="28"/>
          <w:szCs w:val="28"/>
        </w:rPr>
        <w:t xml:space="preserve"> – так в Литве и на Руси произносили имя Сигизмунд.</w:t>
      </w:r>
    </w:p>
    <w:p w:rsidR="005B7473" w:rsidRPr="000E08EB" w:rsidRDefault="005B7473" w:rsidP="00345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EB">
        <w:rPr>
          <w:rFonts w:ascii="Times New Roman" w:hAnsi="Times New Roman" w:cs="Times New Roman"/>
          <w:b/>
          <w:sz w:val="28"/>
          <w:szCs w:val="28"/>
        </w:rPr>
        <w:t>Вопросы и задания к документу</w:t>
      </w:r>
    </w:p>
    <w:p w:rsidR="005B7473" w:rsidRPr="000E08EB" w:rsidRDefault="005B7473" w:rsidP="005B7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8EB">
        <w:rPr>
          <w:rFonts w:ascii="Times New Roman" w:hAnsi="Times New Roman" w:cs="Times New Roman"/>
          <w:sz w:val="28"/>
          <w:szCs w:val="28"/>
        </w:rPr>
        <w:t>Кого приглашали государем на русский престол бояре?</w:t>
      </w:r>
    </w:p>
    <w:p w:rsidR="005B7473" w:rsidRPr="000E08EB" w:rsidRDefault="005B7473" w:rsidP="005B7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8EB">
        <w:rPr>
          <w:rFonts w:ascii="Times New Roman" w:hAnsi="Times New Roman" w:cs="Times New Roman"/>
          <w:sz w:val="28"/>
          <w:szCs w:val="28"/>
        </w:rPr>
        <w:t>Какие условия были поставлены королевичу Владиславу?</w:t>
      </w:r>
    </w:p>
    <w:p w:rsidR="005B7473" w:rsidRPr="000E08EB" w:rsidRDefault="005B7473" w:rsidP="005B7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8EB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0E08EB">
        <w:rPr>
          <w:rFonts w:ascii="Times New Roman" w:hAnsi="Times New Roman" w:cs="Times New Roman"/>
          <w:sz w:val="28"/>
          <w:szCs w:val="28"/>
        </w:rPr>
        <w:t xml:space="preserve"> каких социальных групп в основном защищаются в этом документе? Можно ли считать его обращением всего русского люда?</w:t>
      </w:r>
    </w:p>
    <w:sectPr w:rsidR="005B7473" w:rsidRPr="000E08E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8EE"/>
    <w:multiLevelType w:val="hybridMultilevel"/>
    <w:tmpl w:val="44F8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9C"/>
    <w:rsid w:val="000E08EB"/>
    <w:rsid w:val="003339BD"/>
    <w:rsid w:val="0034549C"/>
    <w:rsid w:val="00483030"/>
    <w:rsid w:val="004E469F"/>
    <w:rsid w:val="00534000"/>
    <w:rsid w:val="005B7473"/>
    <w:rsid w:val="005D11DD"/>
    <w:rsid w:val="00760F77"/>
    <w:rsid w:val="007B3BC5"/>
    <w:rsid w:val="0099730B"/>
    <w:rsid w:val="00AF78F3"/>
    <w:rsid w:val="00B25EF2"/>
    <w:rsid w:val="00DF631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2011-10-14T07:38:00Z</dcterms:created>
  <dcterms:modified xsi:type="dcterms:W3CDTF">2011-10-28T11:16:00Z</dcterms:modified>
</cp:coreProperties>
</file>