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AD" w:rsidRDefault="00FC55E3">
      <w:r>
        <w:t>Материалы для работы групп.</w:t>
      </w:r>
    </w:p>
    <w:p w:rsidR="00FC55E3" w:rsidRDefault="00FC55E3" w:rsidP="00FC55E3">
      <w:pPr>
        <w:pStyle w:val="a3"/>
        <w:numPr>
          <w:ilvl w:val="0"/>
          <w:numId w:val="1"/>
        </w:numPr>
      </w:pPr>
      <w:proofErr w:type="spellStart"/>
      <w:r>
        <w:t>Карамзин</w:t>
      </w:r>
      <w:proofErr w:type="gramStart"/>
      <w:r>
        <w:t>.Н</w:t>
      </w:r>
      <w:proofErr w:type="gramEnd"/>
      <w:r>
        <w:t>.М</w:t>
      </w:r>
      <w:proofErr w:type="spellEnd"/>
      <w:r>
        <w:t>. Записка о древней и новой России. СПб</w:t>
      </w:r>
      <w:proofErr w:type="gramStart"/>
      <w:r>
        <w:t xml:space="preserve">., </w:t>
      </w:r>
      <w:proofErr w:type="gramEnd"/>
      <w:r>
        <w:t>1914</w:t>
      </w:r>
    </w:p>
    <w:p w:rsidR="00FC55E3" w:rsidRDefault="00FC55E3" w:rsidP="00FC55E3">
      <w:r>
        <w:t xml:space="preserve">Явился Пётр …Он сквозь бурю и волны устремился к своей цели: достиг – и всё переменилось. </w:t>
      </w:r>
      <w:proofErr w:type="gramStart"/>
      <w:r>
        <w:t>Сею целью было</w:t>
      </w:r>
      <w:proofErr w:type="gramEnd"/>
      <w:r>
        <w:t xml:space="preserve"> не только новое величие России, но и… присвоение обычаев европейских… Потомство воздало усердную хвалу сему бе5ссмертному государю и его личным достоинствам и славным подвигам… Пётр нашёл средства делать великое -  князья московские подготовили оное.</w:t>
      </w:r>
    </w:p>
    <w:p w:rsidR="008F2313" w:rsidRDefault="00FC55E3" w:rsidP="00FC55E3">
      <w:r>
        <w:t xml:space="preserve">… Пётр не хотел вникнуть в истину, что дух народный составляет нравственное могущество государств… Любовь к Отечеству питается сими народными особенностями. Просвещение </w:t>
      </w:r>
      <w:proofErr w:type="spellStart"/>
      <w:r>
        <w:t>достохвально</w:t>
      </w:r>
      <w:proofErr w:type="spellEnd"/>
      <w:r>
        <w:t>, но в чём состоит оно? В знании нужного для благоденствия: художества, искусства, науки не имеют иной цели</w:t>
      </w:r>
      <w:r w:rsidR="008F2313">
        <w:t xml:space="preserve">. </w:t>
      </w:r>
      <w:proofErr w:type="gramStart"/>
      <w:r w:rsidR="008F2313">
        <w:t>Русская одежда, пища, борода не мешали заведению школ… Государство может заимствовать от другого полезные сведения, не следуя ему в обычаях.</w:t>
      </w:r>
      <w:proofErr w:type="gramEnd"/>
    </w:p>
    <w:p w:rsidR="008F2313" w:rsidRDefault="008F2313" w:rsidP="00FC55E3">
      <w:r>
        <w:t>Пётр. Он велик без сомнения; но ещё мог бы возвеличиться гораздо более, когда бы нашёл способ просветить ум россиян без вреда для их гражданских добродетелей.</w:t>
      </w:r>
    </w:p>
    <w:p w:rsidR="008F2313" w:rsidRDefault="008F2313" w:rsidP="00FC55E3">
      <w:r>
        <w:t xml:space="preserve">   Сильною рукою дано новое движение России; мы уже не возвратимся к старине.</w:t>
      </w:r>
    </w:p>
    <w:p w:rsidR="008F2313" w:rsidRDefault="008F2313" w:rsidP="00FC55E3"/>
    <w:p w:rsidR="008F2313" w:rsidRDefault="008F2313" w:rsidP="00FC55E3">
      <w:r>
        <w:t>Вопросы и задания к тексту:</w:t>
      </w:r>
    </w:p>
    <w:p w:rsidR="008F2313" w:rsidRDefault="008F2313" w:rsidP="008F2313">
      <w:pPr>
        <w:pStyle w:val="a3"/>
        <w:numPr>
          <w:ilvl w:val="0"/>
          <w:numId w:val="2"/>
        </w:numPr>
      </w:pPr>
      <w:r>
        <w:t>Каково отношение Карамзина к петровским преобразованиям? Подтвердите текстом своё мнение.</w:t>
      </w:r>
    </w:p>
    <w:p w:rsidR="008F2313" w:rsidRPr="008F2313" w:rsidRDefault="008F2313" w:rsidP="008F2313">
      <w:pPr>
        <w:pStyle w:val="a3"/>
        <w:numPr>
          <w:ilvl w:val="0"/>
          <w:numId w:val="2"/>
        </w:numPr>
      </w:pPr>
      <w:r>
        <w:t>В чём видит Карамзин ошибку Петра Великого? Согласны ли вы с его мнением?</w:t>
      </w:r>
    </w:p>
    <w:p w:rsidR="008F2313" w:rsidRPr="008957D2" w:rsidRDefault="008F2313" w:rsidP="008F2313">
      <w:pPr>
        <w:pStyle w:val="a3"/>
      </w:pPr>
    </w:p>
    <w:p w:rsidR="008F2313" w:rsidRPr="008957D2" w:rsidRDefault="008F2313" w:rsidP="008F2313">
      <w:pPr>
        <w:pStyle w:val="a3"/>
      </w:pPr>
    </w:p>
    <w:p w:rsidR="008F2313" w:rsidRDefault="00084299" w:rsidP="000842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84299">
        <w:rPr>
          <w:rFonts w:ascii="Times New Roman" w:hAnsi="Times New Roman" w:cs="Times New Roman"/>
          <w:sz w:val="28"/>
          <w:szCs w:val="28"/>
        </w:rPr>
        <w:t>Погодин</w:t>
      </w:r>
      <w:r>
        <w:rPr>
          <w:rFonts w:ascii="Times New Roman" w:hAnsi="Times New Roman" w:cs="Times New Roman"/>
          <w:sz w:val="28"/>
          <w:szCs w:val="28"/>
        </w:rPr>
        <w:t xml:space="preserve"> М.П. Пётр Великий </w:t>
      </w:r>
      <w:r w:rsidRPr="0008429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Москвитянин. 1841. №1</w:t>
      </w:r>
    </w:p>
    <w:p w:rsidR="00084299" w:rsidRDefault="00084299" w:rsidP="000842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Нынешняя Россия,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Россия Европейская, дипломатическая, политическая, военная, Россия коммерческая, мануфактурная, Россия школьная, литературная, - есть произведение Петра Великого.</w:t>
      </w:r>
    </w:p>
    <w:p w:rsidR="00084299" w:rsidRDefault="00084299" w:rsidP="000842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…Место в системе европейских государств, управление, разделение, судопроизводство, права сословий, Табель о рангах, войско, флот… - суть памятники его неутомимой деятельности и его Гения. Он видел всё, обо всём думал, и приложил руку ко всему, всему дал движение или направление, или саму жизнь…</w:t>
      </w:r>
    </w:p>
    <w:p w:rsidR="00D52470" w:rsidRDefault="00084299" w:rsidP="000842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Говорят: Пётр Великий, введя европейскую цивилизацию, поразил русскую национальность – это самое главное и благовидное обвинение. Допустим сначала так, но – спрошу я обвинителей, возможно ли было России уклониться от европейской цивилизации</w:t>
      </w:r>
      <w:r w:rsidR="00D52470">
        <w:rPr>
          <w:rFonts w:ascii="Times New Roman" w:hAnsi="Times New Roman" w:cs="Times New Roman"/>
          <w:sz w:val="28"/>
          <w:szCs w:val="28"/>
        </w:rPr>
        <w:t>, хотя бы она имела для нас много неприличных, даже вредных свойств?</w:t>
      </w:r>
    </w:p>
    <w:p w:rsidR="00D52470" w:rsidRDefault="00D52470" w:rsidP="000842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и задания к тексту:</w:t>
      </w:r>
    </w:p>
    <w:p w:rsidR="00D52470" w:rsidRDefault="00D52470" w:rsidP="00D524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оценку петровским реформам даёт М. П. Погодин?</w:t>
      </w:r>
    </w:p>
    <w:p w:rsidR="00084299" w:rsidRPr="00D52470" w:rsidRDefault="00D52470" w:rsidP="00D524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его оценка расходится с позицией Н. М. Карамзина?                                                         </w:t>
      </w:r>
      <w:r w:rsidR="00084299" w:rsidRPr="00D5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313" w:rsidRDefault="008F2313" w:rsidP="008F2313">
      <w:pPr>
        <w:rPr>
          <w:rFonts w:ascii="Times New Roman" w:hAnsi="Times New Roman" w:cs="Times New Roman"/>
        </w:rPr>
      </w:pPr>
    </w:p>
    <w:p w:rsidR="008F2313" w:rsidRPr="00084299" w:rsidRDefault="008F2313" w:rsidP="008F2313">
      <w:pPr>
        <w:pStyle w:val="a3"/>
        <w:rPr>
          <w:rFonts w:ascii="Times New Roman" w:hAnsi="Times New Roman" w:cs="Times New Roman"/>
        </w:rPr>
      </w:pPr>
      <w:r w:rsidRPr="00084299">
        <w:rPr>
          <w:rFonts w:ascii="Times New Roman" w:hAnsi="Times New Roman" w:cs="Times New Roman"/>
        </w:rPr>
        <w:t xml:space="preserve">     </w:t>
      </w:r>
    </w:p>
    <w:p w:rsidR="00D52470" w:rsidRDefault="00D52470" w:rsidP="00D52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3)Аксаков И. С. Петербург и Москва. Соч. В 7 т. Т. 2. М., 1886.</w:t>
      </w:r>
    </w:p>
    <w:p w:rsidR="002D78A2" w:rsidRDefault="00D52470" w:rsidP="00D52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 с народом, движение России по пути западной цивилизации под воздействием иного просветительного начала, измена прежним основам жизни, поклонение внешней силе, внешней правде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деле Петровом, независимо от его всемирно-исторического содержания, независимо от того, что не переходит, что остаётся от той доли, которая выделяется и должна выделяться в кровообращении</w:t>
      </w:r>
      <w:r w:rsidR="002D78A2">
        <w:rPr>
          <w:rFonts w:ascii="Times New Roman" w:hAnsi="Times New Roman" w:cs="Times New Roman"/>
          <w:sz w:val="28"/>
          <w:szCs w:val="28"/>
        </w:rPr>
        <w:t xml:space="preserve"> народного организма, - есть на столько же, если не более, элементов случайности, временности, зла, насилия, лжи, </w:t>
      </w:r>
      <w:proofErr w:type="gramStart"/>
      <w:r w:rsidR="002D78A2">
        <w:rPr>
          <w:rFonts w:ascii="Times New Roman" w:hAnsi="Times New Roman" w:cs="Times New Roman"/>
          <w:sz w:val="28"/>
          <w:szCs w:val="28"/>
        </w:rPr>
        <w:t>запечатлённых</w:t>
      </w:r>
      <w:proofErr w:type="gramEnd"/>
      <w:r w:rsidR="002D78A2">
        <w:rPr>
          <w:rFonts w:ascii="Times New Roman" w:hAnsi="Times New Roman" w:cs="Times New Roman"/>
          <w:sz w:val="28"/>
          <w:szCs w:val="28"/>
        </w:rPr>
        <w:t xml:space="preserve"> его необыкновенной личностью. Дело Петра имеет значение: и как переворот, как революция, и как исторический момент, в ходе нашего общественного развития…</w:t>
      </w:r>
    </w:p>
    <w:p w:rsidR="002D78A2" w:rsidRDefault="002D78A2" w:rsidP="00D52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Поклоняющийся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Петру поклоняется петровской палке.</w:t>
      </w:r>
    </w:p>
    <w:p w:rsidR="002D78A2" w:rsidRDefault="002D78A2" w:rsidP="00D52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к тексту:</w:t>
      </w:r>
    </w:p>
    <w:p w:rsidR="002D78A2" w:rsidRDefault="002D78A2" w:rsidP="002D78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отношение И. С. Аксакова к преобразованиям?</w:t>
      </w:r>
    </w:p>
    <w:p w:rsidR="00D52470" w:rsidRPr="002D78A2" w:rsidRDefault="002D78A2" w:rsidP="002D78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ли вы с трактовкой преобразований, как жестокого переворота извне? Поясните свой ответ.</w:t>
      </w:r>
    </w:p>
    <w:p w:rsidR="002D78A2" w:rsidRDefault="002D78A2" w:rsidP="008F2313">
      <w:pPr>
        <w:pStyle w:val="a3"/>
      </w:pPr>
    </w:p>
    <w:p w:rsidR="002D78A2" w:rsidRDefault="002D78A2" w:rsidP="008F2313">
      <w:pPr>
        <w:pStyle w:val="a3"/>
      </w:pPr>
    </w:p>
    <w:p w:rsidR="002D78A2" w:rsidRDefault="002D78A2" w:rsidP="008F2313">
      <w:pPr>
        <w:pStyle w:val="a3"/>
      </w:pPr>
    </w:p>
    <w:p w:rsidR="002D78A2" w:rsidRDefault="002D78A2" w:rsidP="002D78A2">
      <w:pPr>
        <w:rPr>
          <w:rFonts w:ascii="Times New Roman" w:hAnsi="Times New Roman" w:cs="Times New Roman"/>
          <w:sz w:val="28"/>
          <w:szCs w:val="28"/>
        </w:rPr>
      </w:pPr>
      <w:r w:rsidRPr="002D78A2">
        <w:rPr>
          <w:rFonts w:ascii="Times New Roman" w:hAnsi="Times New Roman" w:cs="Times New Roman"/>
          <w:sz w:val="28"/>
          <w:szCs w:val="28"/>
        </w:rPr>
        <w:t>4)Соловьёв</w:t>
      </w:r>
      <w:r>
        <w:rPr>
          <w:rFonts w:ascii="Times New Roman" w:hAnsi="Times New Roman" w:cs="Times New Roman"/>
          <w:sz w:val="28"/>
          <w:szCs w:val="28"/>
        </w:rPr>
        <w:t xml:space="preserve"> С. М. История России с древнейших времён. М., 1993</w:t>
      </w:r>
    </w:p>
    <w:p w:rsidR="00AA5B5E" w:rsidRDefault="002D78A2" w:rsidP="002D78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Никогда ни один народ не совершал такого подвига, какой был совершён русским народом в первую четверть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 На исторической сцене явился народ малоизвестный, бедный, слабый, не принимавший участия в общей европейской жизни; неимоверными усилиями</w:t>
      </w:r>
      <w:r w:rsidR="00AA5B5E">
        <w:rPr>
          <w:rFonts w:ascii="Times New Roman" w:hAnsi="Times New Roman" w:cs="Times New Roman"/>
          <w:sz w:val="28"/>
          <w:szCs w:val="28"/>
        </w:rPr>
        <w:t>, страшными пожертвованиями он дал законность своим требованиям, явился народом могущественным, но без завоевательных стремлений, успокоившимся, как только приобретено было необходимое для его внутренней жизни.</w:t>
      </w:r>
      <w:proofErr w:type="gramEnd"/>
      <w:r w:rsidR="00AA5B5E">
        <w:rPr>
          <w:rFonts w:ascii="Times New Roman" w:hAnsi="Times New Roman" w:cs="Times New Roman"/>
          <w:sz w:val="28"/>
          <w:szCs w:val="28"/>
        </w:rPr>
        <w:t xml:space="preserve"> Человека, руководившего народом в этом подвиге, мы имеем полное право назвать величайшим историческим деятелем, ибо никто не может иметь большего значения в истории цивилизации.</w:t>
      </w:r>
    </w:p>
    <w:p w:rsidR="00AA5B5E" w:rsidRDefault="00AA5B5E" w:rsidP="002D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…ясно осознавши, что русский народ должен пройти трудную школу, Пётр не усомнился подвергнуть его страдательному, унизительному положению ученика; но в то же время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уравновесит невыгоды этого положения славой и величием.</w:t>
      </w:r>
    </w:p>
    <w:p w:rsidR="00AA5B5E" w:rsidRDefault="00AA5B5E" w:rsidP="002D78A2">
      <w:pPr>
        <w:rPr>
          <w:rFonts w:ascii="Times New Roman" w:hAnsi="Times New Roman" w:cs="Times New Roman"/>
          <w:sz w:val="28"/>
          <w:szCs w:val="28"/>
        </w:rPr>
      </w:pPr>
    </w:p>
    <w:p w:rsidR="00AA5B5E" w:rsidRDefault="00AA5B5E" w:rsidP="002D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к тексту:</w:t>
      </w:r>
    </w:p>
    <w:p w:rsidR="00AA5B5E" w:rsidRDefault="00AA5B5E" w:rsidP="00AA5B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оценку ре6формам Петра Великого даёт С. М. Соловьёв?</w:t>
      </w:r>
    </w:p>
    <w:p w:rsidR="00AA5B5E" w:rsidRDefault="00AA5B5E" w:rsidP="00AA5B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её с оценкой И. С. Аксакова. Чья п</w:t>
      </w:r>
      <w:r w:rsidR="008957D2">
        <w:rPr>
          <w:rFonts w:ascii="Times New Roman" w:hAnsi="Times New Roman" w:cs="Times New Roman"/>
          <w:sz w:val="28"/>
          <w:szCs w:val="28"/>
        </w:rPr>
        <w:t>озиция вам кажется более приемле</w:t>
      </w:r>
      <w:r>
        <w:rPr>
          <w:rFonts w:ascii="Times New Roman" w:hAnsi="Times New Roman" w:cs="Times New Roman"/>
          <w:sz w:val="28"/>
          <w:szCs w:val="28"/>
        </w:rPr>
        <w:t>мой?</w:t>
      </w:r>
    </w:p>
    <w:p w:rsidR="008957D2" w:rsidRDefault="008957D2" w:rsidP="0089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7D2" w:rsidRDefault="008957D2" w:rsidP="0089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7D2" w:rsidRDefault="008957D2" w:rsidP="0089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Ключевский В. О. Курс русской истории. М., 1989</w:t>
      </w:r>
    </w:p>
    <w:p w:rsidR="008957D2" w:rsidRDefault="008957D2" w:rsidP="0089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Реформа если не обновила, то взбудоражила, взволновала русскую жизнь до дна не столько своими нововведениями, сколько некоторыми приемами, не характером своим, а темпераментом, если так можно выразиться. Результаты реформы были обращены более к будущему, но приемы чувствовались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прежде всего.</w:t>
      </w:r>
    </w:p>
    <w:p w:rsidR="008957D2" w:rsidRDefault="008957D2" w:rsidP="0089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Петр действовал силой власти, а не духа и рассчитывал не на нравственные побуждения людей, а на их инстинкты. Правя государством из походной кибитки и с почвой станции, он думал только о делах, а не о людях и, уверенный в силе власти, недостаточно взвешивал пассивную мощь массы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762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адеясь восполнить недостаток наличных средств торжеством власти, преобразователь стремился сделать больше возможного, а исполнители, запуганные и неповоротливые, теряли способность делать и посильное, и как Петр в своем преобразовательном разбеге не умел щадить людские силы, так люди в своем сомкнутом, стоячем отпоре не хотели ценить его усилий.</w:t>
      </w:r>
    </w:p>
    <w:p w:rsidR="008957D2" w:rsidRDefault="007620AA" w:rsidP="0089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…он надеялся грозою власти вызвать самодеятельность в порабощенном обществе и через рабовладельческое дворянство водворить в России европейскую науку, народное просвещение как необходимое условие общественной самодеятельности, хотел, чтобы раб, оставаясь рабом, действовал сознательно и свободно.</w:t>
      </w:r>
    </w:p>
    <w:p w:rsidR="007620AA" w:rsidRDefault="007620AA" w:rsidP="0089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0AA" w:rsidRDefault="007620AA" w:rsidP="0089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к тексту</w:t>
      </w:r>
    </w:p>
    <w:p w:rsidR="007620AA" w:rsidRDefault="007620AA" w:rsidP="0089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1.Какую оценку петровским преобразованиям дает В.О. Ключевский?</w:t>
      </w:r>
    </w:p>
    <w:p w:rsidR="007620AA" w:rsidRDefault="007620AA" w:rsidP="0089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какие противоречия в действиях Петра – реформатора он указывает? Согласны ли вы с его позицией?</w:t>
      </w:r>
    </w:p>
    <w:p w:rsidR="007620AA" w:rsidRDefault="007620AA" w:rsidP="0089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3.Почему в России не приняли нововведения Петра?</w:t>
      </w:r>
    </w:p>
    <w:p w:rsidR="007620AA" w:rsidRDefault="007620AA" w:rsidP="0089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0AA" w:rsidRDefault="007620AA" w:rsidP="0089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6)Милюков П. Н. Очерки по истории русской культуры.</w:t>
      </w:r>
    </w:p>
    <w:p w:rsidR="007620AA" w:rsidRDefault="007620AA" w:rsidP="0089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1899</w:t>
      </w:r>
    </w:p>
    <w:p w:rsidR="007620AA" w:rsidRDefault="007620AA" w:rsidP="0089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реформа Петра была насильственна, в этом так же мало сомневались те, кто ее проводил, как и те, кто ей противился. Он как будто нарочно переходили от одной циничной выдумки к другой, еще более оскорбительной для чужого достоинства и совести, умышленно и систематически насиловал все вкусы, все убеждения…</w:t>
      </w:r>
    </w:p>
    <w:p w:rsidR="007620AA" w:rsidRDefault="007620AA" w:rsidP="0089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…Петр не раз говорил иностранцам, что его  миссия – превратить «скотов в людей». В своих обращениях к подданным он выражался несколько мягче</w:t>
      </w:r>
      <w:r w:rsidR="00293F32">
        <w:rPr>
          <w:rFonts w:ascii="Times New Roman" w:hAnsi="Times New Roman" w:cs="Times New Roman"/>
          <w:sz w:val="28"/>
          <w:szCs w:val="28"/>
        </w:rPr>
        <w:t>: он хочет превратить «детей» во «взрослых». Суть его мысли – еще мягче, чем эти сердитые выражения. Дело сводится к воспитанию, а к самообучению…</w:t>
      </w:r>
    </w:p>
    <w:p w:rsidR="00293F32" w:rsidRDefault="00293F32" w:rsidP="0089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чтобы охватить реформу в ее целом, предварительно ее обдумать, распланировать, а затем осуществлять в известной последовательности и системе, для этого у Петра было слишком мало знаний, в главное – слишком неподходящая натура. …Общее направление было, но оно не определяло характер его работы только в чересчур общих чертах.</w:t>
      </w:r>
    </w:p>
    <w:p w:rsidR="00293F32" w:rsidRDefault="00293F32" w:rsidP="0089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…чувство долга помогает Петру среди превратностей судьбы переупрямить своих врагов, своих сотрудников и свой народ в стремлении к достижению раз поставленной цели.  Но заменить определенного плана, дать действиям систему – и это чувство не может.</w:t>
      </w:r>
    </w:p>
    <w:p w:rsidR="00293F32" w:rsidRDefault="00293F32" w:rsidP="00895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к тексту</w:t>
      </w:r>
    </w:p>
    <w:p w:rsidR="00293F32" w:rsidRDefault="00293F32" w:rsidP="00293F3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1.Сравните оценку, данную П.Н. Милюковым, реформам Петра 1 с позицией В.О. Ключевского. В чем состоит сходство, а в чем различие подходов историков к  реформам Петра?</w:t>
      </w:r>
    </w:p>
    <w:p w:rsidR="00293F32" w:rsidRPr="008957D2" w:rsidRDefault="00293F32" w:rsidP="00293F3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2.Удалось ли Петру 1, по мнению Милюкова, достичь поставленных целей?</w:t>
      </w:r>
    </w:p>
    <w:p w:rsidR="002D78A2" w:rsidRDefault="002D78A2" w:rsidP="008F2313">
      <w:pPr>
        <w:pStyle w:val="a3"/>
      </w:pPr>
    </w:p>
    <w:p w:rsidR="00FC55E3" w:rsidRDefault="00FC55E3" w:rsidP="008F2313">
      <w:pPr>
        <w:pStyle w:val="a3"/>
      </w:pPr>
      <w:r>
        <w:t xml:space="preserve"> </w:t>
      </w:r>
    </w:p>
    <w:sectPr w:rsidR="00FC55E3" w:rsidSect="001B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7B9"/>
    <w:multiLevelType w:val="hybridMultilevel"/>
    <w:tmpl w:val="16CAB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901"/>
    <w:multiLevelType w:val="hybridMultilevel"/>
    <w:tmpl w:val="786EB6E4"/>
    <w:lvl w:ilvl="0" w:tplc="F2D09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2446F2"/>
    <w:multiLevelType w:val="hybridMultilevel"/>
    <w:tmpl w:val="2E1E8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A7E06"/>
    <w:multiLevelType w:val="hybridMultilevel"/>
    <w:tmpl w:val="9F8A1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E59F6"/>
    <w:multiLevelType w:val="hybridMultilevel"/>
    <w:tmpl w:val="49F6EECA"/>
    <w:lvl w:ilvl="0" w:tplc="D828F9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3F2B93"/>
    <w:multiLevelType w:val="hybridMultilevel"/>
    <w:tmpl w:val="D988E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C60D8"/>
    <w:multiLevelType w:val="hybridMultilevel"/>
    <w:tmpl w:val="80A6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5E3"/>
    <w:rsid w:val="00084299"/>
    <w:rsid w:val="00137D2B"/>
    <w:rsid w:val="001B17AD"/>
    <w:rsid w:val="00293F32"/>
    <w:rsid w:val="002D78A2"/>
    <w:rsid w:val="007620AA"/>
    <w:rsid w:val="008957D2"/>
    <w:rsid w:val="008F2313"/>
    <w:rsid w:val="00AA5B5E"/>
    <w:rsid w:val="00D52470"/>
    <w:rsid w:val="00EB38B3"/>
    <w:rsid w:val="00FC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Александр Валерьевич </cp:lastModifiedBy>
  <cp:revision>4</cp:revision>
  <dcterms:created xsi:type="dcterms:W3CDTF">2011-11-08T07:42:00Z</dcterms:created>
  <dcterms:modified xsi:type="dcterms:W3CDTF">2011-11-08T10:23:00Z</dcterms:modified>
</cp:coreProperties>
</file>