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32" w:rsidRPr="00350032" w:rsidRDefault="00350032" w:rsidP="00350032">
      <w:pPr>
        <w:spacing w:after="0" w:line="240" w:lineRule="auto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Arial"/>
          <w:i/>
          <w:iCs/>
          <w:color w:val="000000"/>
          <w:sz w:val="28"/>
          <w:szCs w:val="28"/>
          <w:lang w:eastAsia="ru-RU"/>
        </w:rPr>
        <w:t>из</w:t>
      </w:r>
      <w:r w:rsidRPr="00350032">
        <w:rPr>
          <w:rFonts w:ascii="Verdana" w:eastAsia="Times New Roman" w:hAnsi="Verdana" w:cs="Arial"/>
          <w:i/>
          <w:iCs/>
          <w:color w:val="000000"/>
          <w:sz w:val="28"/>
          <w:szCs w:val="28"/>
          <w:lang w:eastAsia="ru-RU"/>
        </w:rPr>
        <w:t xml:space="preserve"> работы Р.Г.</w:t>
      </w:r>
      <w:r w:rsidRPr="00350032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 </w:t>
      </w:r>
      <w:r w:rsidRPr="00350032">
        <w:rPr>
          <w:rFonts w:ascii="Verdana" w:eastAsia="Times New Roman" w:hAnsi="Verdana" w:cs="Arial"/>
          <w:i/>
          <w:iCs/>
          <w:color w:val="000000"/>
          <w:sz w:val="28"/>
          <w:szCs w:val="28"/>
          <w:lang w:eastAsia="ru-RU"/>
        </w:rPr>
        <w:t>Скрынникова «Третий Рим»</w:t>
      </w:r>
    </w:p>
    <w:p w:rsidR="00350032" w:rsidRPr="00350032" w:rsidRDefault="00350032" w:rsidP="00350032">
      <w:pPr>
        <w:spacing w:before="100" w:beforeAutospacing="1" w:after="100" w:afterAutospacing="1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32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 xml:space="preserve">Гражданская война вырвала нити правления у Боярской думы и необычайно усилила самовластие царя. Стремясь закрепить успех, Лжедмитрий принял императорский титул. Отныне в официальных обращениях он именовал себя так: «Мы, наияснейший и непобедимый самодержец, великий государь цесарь…» Так мелкий </w:t>
      </w:r>
      <w:proofErr w:type="spellStart"/>
      <w:r w:rsidRPr="00350032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галицкий</w:t>
      </w:r>
      <w:proofErr w:type="spellEnd"/>
      <w:r w:rsidRPr="00350032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 xml:space="preserve"> дворянин Юрий (Григорий) Отрепьев, принявший имя Дмитрия, стал первым в русской истории императором. Объясняя смысл своего титула, самозванец объявил иностранным послам, что он как император </w:t>
      </w:r>
      <w:proofErr w:type="gramStart"/>
      <w:r w:rsidRPr="00350032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обладает огромной властью и нет</w:t>
      </w:r>
      <w:proofErr w:type="gramEnd"/>
      <w:r w:rsidRPr="00350032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 xml:space="preserve"> ему равного в полночных (северных) краях. Действительно, боярская знать поначалу должна была считаться с притязаниями новоявленного императора, ибо на его стороне была сила.</w:t>
      </w:r>
    </w:p>
    <w:p w:rsidR="00350032" w:rsidRPr="00350032" w:rsidRDefault="00350032" w:rsidP="00350032">
      <w:pPr>
        <w:spacing w:before="100" w:beforeAutospacing="1" w:after="100" w:afterAutospacing="1" w:line="240" w:lineRule="auto"/>
        <w:ind w:firstLine="900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 w:rsidRPr="00350032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Отношения Лжедмитрия с думой неизбежно стали меняться с тех пор, как он распустил повстанческие отряды и стал управлять страной традиционными методами…</w:t>
      </w:r>
    </w:p>
    <w:p w:rsidR="00350032" w:rsidRPr="00350032" w:rsidRDefault="00350032" w:rsidP="00350032">
      <w:pPr>
        <w:spacing w:before="100" w:beforeAutospacing="1" w:after="100" w:afterAutospacing="1" w:line="240" w:lineRule="auto"/>
        <w:ind w:firstLine="900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 w:rsidRPr="00350032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Оказавшись на троне, Лжедмитрий столкнулся с теми же трудностями, что и его мнимый отец. Иностранных наблюдателей поражали московские порядки, при которых царь шагу не мог ступить без Боярской думы. Бояре не только решали с царём государственные дела, но и сопровождали его повсюду</w:t>
      </w:r>
      <w:proofErr w:type="gramStart"/>
      <w:r w:rsidRPr="00350032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… Н</w:t>
      </w:r>
      <w:proofErr w:type="gramEnd"/>
      <w:r w:rsidRPr="00350032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есмотря на все усилия, Отрепьеву не удалось разрушить стародавние традиции, которые опутывали его подобно паутине…</w:t>
      </w:r>
    </w:p>
    <w:p w:rsidR="00350032" w:rsidRPr="00350032" w:rsidRDefault="00350032" w:rsidP="00350032">
      <w:pPr>
        <w:spacing w:before="100" w:beforeAutospacing="1" w:after="100" w:afterAutospacing="1" w:line="240" w:lineRule="auto"/>
        <w:ind w:firstLine="900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 w:rsidRPr="00350032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 xml:space="preserve">Лжедмитрий нередко нарушал обычаи и ритуалы. В думе двадцатичетырёхлетний царь не прочь был высмеять своих сенаторов... Он укорял бояр как людей несведущих и необразованных, предлагал им ехать в чужие земли, чтобы хоть чему-то научиться. Но сколько </w:t>
      </w:r>
      <w:proofErr w:type="gramStart"/>
      <w:r w:rsidRPr="00350032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бы</w:t>
      </w:r>
      <w:proofErr w:type="gramEnd"/>
      <w:r w:rsidRPr="00350032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 xml:space="preserve"> ни поучал самозванец своих бояр, какие бы вольности ни позволял в обращении с ними, он вынужден был подчиняться древним традициям и считаться с авторитетом Боярской думы.</w:t>
      </w:r>
    </w:p>
    <w:p w:rsidR="00350032" w:rsidRPr="00350032" w:rsidRDefault="00350032" w:rsidP="00350032">
      <w:pPr>
        <w:spacing w:before="100" w:beforeAutospacing="1" w:after="100" w:afterAutospacing="1" w:line="240" w:lineRule="auto"/>
        <w:ind w:firstLine="900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 w:rsidRPr="00350032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 xml:space="preserve">Пышный придворный ритуал, заимствованный из Византии, раболепное поведение придворных создавали видимость неслыханного могущества русского царя. Сама доктрина самодержавия, казалось бы, исключала возможность открытой оппозиции государю. На самом деле Боярская дума </w:t>
      </w:r>
      <w:r w:rsidRPr="00350032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lastRenderedPageBreak/>
        <w:t>прочно удерживала в своих руках нити управления государством, неизменно навязывая самозванцу свою волю.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032"/>
    <w:rsid w:val="003339BD"/>
    <w:rsid w:val="00350032"/>
    <w:rsid w:val="00534000"/>
    <w:rsid w:val="0070463E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50032"/>
  </w:style>
  <w:style w:type="character" w:styleId="a3">
    <w:name w:val="Emphasis"/>
    <w:basedOn w:val="a0"/>
    <w:uiPriority w:val="20"/>
    <w:qFormat/>
    <w:rsid w:val="00350032"/>
    <w:rPr>
      <w:i/>
      <w:iCs/>
    </w:rPr>
  </w:style>
  <w:style w:type="paragraph" w:styleId="a4">
    <w:name w:val="Normal (Web)"/>
    <w:basedOn w:val="a"/>
    <w:uiPriority w:val="99"/>
    <w:semiHidden/>
    <w:unhideWhenUsed/>
    <w:rsid w:val="0035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2012-10-23T13:18:00Z</dcterms:created>
  <dcterms:modified xsi:type="dcterms:W3CDTF">2012-10-23T13:19:00Z</dcterms:modified>
</cp:coreProperties>
</file>