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Pr="00C812A2" w:rsidRDefault="0099268F" w:rsidP="00C812A2">
      <w:pPr>
        <w:jc w:val="both"/>
        <w:rPr>
          <w:rFonts w:ascii="Times New Roman" w:hAnsi="Times New Roman" w:cs="Times New Roman"/>
          <w:b/>
          <w:sz w:val="28"/>
          <w:szCs w:val="28"/>
        </w:rPr>
      </w:pPr>
      <w:r w:rsidRPr="00C812A2">
        <w:rPr>
          <w:rFonts w:ascii="Times New Roman" w:hAnsi="Times New Roman" w:cs="Times New Roman"/>
          <w:b/>
          <w:sz w:val="28"/>
          <w:szCs w:val="28"/>
        </w:rPr>
        <w:t>Из воспоминаний современника об ударных стройках</w:t>
      </w:r>
    </w:p>
    <w:p w:rsidR="0099268F" w:rsidRPr="00C812A2" w:rsidRDefault="0099268F" w:rsidP="00C812A2">
      <w:pPr>
        <w:jc w:val="both"/>
        <w:rPr>
          <w:rFonts w:ascii="Times New Roman" w:hAnsi="Times New Roman" w:cs="Times New Roman"/>
          <w:sz w:val="28"/>
          <w:szCs w:val="28"/>
        </w:rPr>
      </w:pPr>
      <w:r w:rsidRPr="00C812A2">
        <w:rPr>
          <w:rFonts w:ascii="Times New Roman" w:hAnsi="Times New Roman" w:cs="Times New Roman"/>
          <w:sz w:val="28"/>
          <w:szCs w:val="28"/>
        </w:rPr>
        <w:t xml:space="preserve">     …Недаром говорят и пишут: в годы первой пятилетки вся наша страна превратилась в громаднейшую строительную площадку. Так оно и было. … 518 новостроек- заводов и 1040 МТС, вся страна знала эти цифры. &lt;…&gt; Каждый коллектив, каждая партийная, комсомольская, профсоюзная организация на своем участке работы делала всё возможное, чтобы выполнить вовремя заказы для ударных строек. Железнодорожники боролись за то, чтобы доставить направляемые грузы по назначению. Проектировщики стремились вовремя и на высоком уровне разрабатывать проекты и сметы. Партийные комитеты каждодневно следили за ходом строительства, жили его интересами и нуждами. Они принимали на месте меры к устранению возникающих трудностей, к изысканию необходимых ресурсов, центральная и местная печать  каждодневно </w:t>
      </w:r>
      <w:r w:rsidR="00F932E9" w:rsidRPr="00C812A2">
        <w:rPr>
          <w:rFonts w:ascii="Times New Roman" w:hAnsi="Times New Roman" w:cs="Times New Roman"/>
          <w:sz w:val="28"/>
          <w:szCs w:val="28"/>
        </w:rPr>
        <w:t>следили за ходом строительства, жили его интересами и нуждами. Они принимали на месте меры к устранению возникающих трудностей, к изысканию необходимых ресурсов, центральная и местная печать каждодневно освещала состояние строек, помогала подтягивать отстающих. &lt;…&gt;</w:t>
      </w:r>
    </w:p>
    <w:p w:rsidR="00F932E9" w:rsidRPr="00C812A2" w:rsidRDefault="00F932E9"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Вернёмся мысленно в летние месяцы 1929 года, когда на стройке Сталинградского тракторного завода наметился поворот к лучшему.</w:t>
      </w:r>
    </w:p>
    <w:p w:rsidR="00F932E9" w:rsidRPr="00C812A2" w:rsidRDefault="00F932E9"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Сейчас уже трудно представить условия, в которых начинались эти гигантские работы. Ведь механизации не существовало почти никакой. Имелись лишь краны-укосины, бетономешалки и некоторые другие простые устройства. Земляные работы по планировке площадок, рытью котлованов под фундаменты цехов выполнялись артелями грабарей. …Грабари были на любом строительстве одной из основных фигур. И вся их «техника» состояла из телег-грабарок, в которые впрягались лошадей, и обыкновенной совковой лопаты. Но они были большими мастерами своего дела. &lt;…&gt;</w:t>
      </w:r>
    </w:p>
    <w:p w:rsidR="00F932E9" w:rsidRPr="00C812A2" w:rsidRDefault="00F932E9"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С развертыван</w:t>
      </w:r>
      <w:r w:rsidR="00F77AFD" w:rsidRPr="00C812A2">
        <w:rPr>
          <w:rFonts w:ascii="Times New Roman" w:hAnsi="Times New Roman" w:cs="Times New Roman"/>
          <w:sz w:val="28"/>
          <w:szCs w:val="28"/>
        </w:rPr>
        <w:t>ием широкого фронта работ основ</w:t>
      </w:r>
      <w:r w:rsidRPr="00C812A2">
        <w:rPr>
          <w:rFonts w:ascii="Times New Roman" w:hAnsi="Times New Roman" w:cs="Times New Roman"/>
          <w:sz w:val="28"/>
          <w:szCs w:val="28"/>
        </w:rPr>
        <w:t>ной политической задачей партийная</w:t>
      </w:r>
      <w:r w:rsidR="00F77AFD" w:rsidRPr="00C812A2">
        <w:rPr>
          <w:rFonts w:ascii="Times New Roman" w:hAnsi="Times New Roman" w:cs="Times New Roman"/>
          <w:sz w:val="28"/>
          <w:szCs w:val="28"/>
        </w:rPr>
        <w:t xml:space="preserve"> </w:t>
      </w:r>
      <w:r w:rsidRPr="00C812A2">
        <w:rPr>
          <w:rFonts w:ascii="Times New Roman" w:hAnsi="Times New Roman" w:cs="Times New Roman"/>
          <w:sz w:val="28"/>
          <w:szCs w:val="28"/>
        </w:rPr>
        <w:t>организац</w:t>
      </w:r>
      <w:r w:rsidR="00F77AFD" w:rsidRPr="00C812A2">
        <w:rPr>
          <w:rFonts w:ascii="Times New Roman" w:hAnsi="Times New Roman" w:cs="Times New Roman"/>
          <w:sz w:val="28"/>
          <w:szCs w:val="28"/>
        </w:rPr>
        <w:t>ия строительства считала борьбу за высокие темпы. Лозунгом дня стало: «Догнать и перегнать американские темпы в строительстве». Вот тут и началось социалистическое  соревнование.</w:t>
      </w:r>
    </w:p>
    <w:p w:rsidR="00F77AFD" w:rsidRPr="00C812A2" w:rsidRDefault="00F77AFD"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 xml:space="preserve">На стройку пришло много молодёжи, комсомольцев, которые стали активными организаторами ударных бригад. Первая ударная бригада была создана на кладке жилых домов, строительство которых шло медленно. Причина: каменщики отказывались сами носить кирпич к рабочему месту – на этом они теряли время и заработок. Нужны были подносчики, а </w:t>
      </w:r>
      <w:r w:rsidRPr="00C812A2">
        <w:rPr>
          <w:rFonts w:ascii="Times New Roman" w:hAnsi="Times New Roman" w:cs="Times New Roman"/>
          <w:sz w:val="28"/>
          <w:szCs w:val="28"/>
        </w:rPr>
        <w:lastRenderedPageBreak/>
        <w:t>желающих пойти на эту нелегкую работу и низкооплачиваемую нашлось мало.</w:t>
      </w:r>
    </w:p>
    <w:p w:rsidR="00F77AFD" w:rsidRPr="00C812A2" w:rsidRDefault="00F77AFD"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И вот 25 девушек, в основном школьницы, первыми на строительстве создали ударную бригаду подносчиц… &lt;…&gt;</w:t>
      </w:r>
    </w:p>
    <w:p w:rsidR="00F77AFD" w:rsidRPr="00C812A2" w:rsidRDefault="00F77AFD"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Для того чтобы обеспечить бесперебойную работу каменщиков, девушки заранее, до начала смены, приходили на строительную площадку и приносили кирпич на месте кладки, пополняя сделанный запас в течение рабочего дня. &lt;…&gt;</w:t>
      </w:r>
      <w:r w:rsidR="007A05EF" w:rsidRPr="00C812A2">
        <w:rPr>
          <w:rFonts w:ascii="Times New Roman" w:hAnsi="Times New Roman" w:cs="Times New Roman"/>
          <w:sz w:val="28"/>
          <w:szCs w:val="28"/>
        </w:rPr>
        <w:t xml:space="preserve">Широко развернувшееся соревнование рождало новые, прогрессивные методы труда. Была явлена настоящая война рутине. Первыми её шагом было введение непрерывной рабочей недели. </w:t>
      </w:r>
      <w:r w:rsidR="007A05EF" w:rsidRPr="00C812A2">
        <w:rPr>
          <w:rFonts w:ascii="Times New Roman" w:hAnsi="Times New Roman" w:cs="Times New Roman"/>
          <w:sz w:val="28"/>
          <w:szCs w:val="28"/>
          <w:lang w:val="en-US"/>
        </w:rPr>
        <w:t>&lt;…&gt;</w:t>
      </w:r>
    </w:p>
    <w:p w:rsidR="007A05EF" w:rsidRPr="00C812A2" w:rsidRDefault="007A05EF"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 xml:space="preserve">Уроки строительства и пуска Сталинградского тракторного завод не прошли даром для нашей страны. Мы научились быстро строить, быстро осваивать проекторные мощности, </w:t>
      </w:r>
      <w:proofErr w:type="gramStart"/>
      <w:r w:rsidRPr="00C812A2">
        <w:rPr>
          <w:rFonts w:ascii="Times New Roman" w:hAnsi="Times New Roman" w:cs="Times New Roman"/>
          <w:sz w:val="28"/>
          <w:szCs w:val="28"/>
        </w:rPr>
        <w:t>научились</w:t>
      </w:r>
      <w:proofErr w:type="gramEnd"/>
      <w:r w:rsidRPr="00C812A2">
        <w:rPr>
          <w:rFonts w:ascii="Times New Roman" w:hAnsi="Times New Roman" w:cs="Times New Roman"/>
          <w:sz w:val="28"/>
          <w:szCs w:val="28"/>
        </w:rPr>
        <w:t xml:space="preserve"> и превосходить их.</w:t>
      </w:r>
    </w:p>
    <w:p w:rsidR="007A05EF" w:rsidRPr="00C812A2" w:rsidRDefault="007A05EF" w:rsidP="00C812A2">
      <w:pPr>
        <w:ind w:firstLine="284"/>
        <w:jc w:val="both"/>
        <w:rPr>
          <w:rFonts w:ascii="Times New Roman" w:hAnsi="Times New Roman" w:cs="Times New Roman"/>
          <w:sz w:val="28"/>
          <w:szCs w:val="28"/>
        </w:rPr>
      </w:pPr>
      <w:r w:rsidRPr="00C812A2">
        <w:rPr>
          <w:rFonts w:ascii="Times New Roman" w:hAnsi="Times New Roman" w:cs="Times New Roman"/>
          <w:sz w:val="28"/>
          <w:szCs w:val="28"/>
        </w:rPr>
        <w:t>Вопросы и задания.</w:t>
      </w:r>
    </w:p>
    <w:p w:rsidR="007A05EF" w:rsidRPr="00C812A2" w:rsidRDefault="007A05EF" w:rsidP="00C812A2">
      <w:pPr>
        <w:pStyle w:val="a7"/>
        <w:numPr>
          <w:ilvl w:val="0"/>
          <w:numId w:val="1"/>
        </w:numPr>
        <w:jc w:val="both"/>
        <w:rPr>
          <w:rFonts w:ascii="Times New Roman" w:hAnsi="Times New Roman" w:cs="Times New Roman"/>
          <w:sz w:val="28"/>
          <w:szCs w:val="28"/>
        </w:rPr>
      </w:pPr>
      <w:r w:rsidRPr="00C812A2">
        <w:rPr>
          <w:rFonts w:ascii="Times New Roman" w:hAnsi="Times New Roman" w:cs="Times New Roman"/>
          <w:sz w:val="28"/>
          <w:szCs w:val="28"/>
        </w:rPr>
        <w:t>Чем были ознаменованы достижения первой пятилетки? Почему, по мнению современника, они стали возможны?</w:t>
      </w:r>
    </w:p>
    <w:p w:rsidR="007A05EF" w:rsidRPr="00C812A2" w:rsidRDefault="007A05EF" w:rsidP="00C812A2">
      <w:pPr>
        <w:pStyle w:val="a7"/>
        <w:numPr>
          <w:ilvl w:val="0"/>
          <w:numId w:val="1"/>
        </w:numPr>
        <w:jc w:val="both"/>
        <w:rPr>
          <w:rFonts w:ascii="Times New Roman" w:hAnsi="Times New Roman" w:cs="Times New Roman"/>
          <w:sz w:val="28"/>
          <w:szCs w:val="28"/>
        </w:rPr>
      </w:pPr>
      <w:r w:rsidRPr="00C812A2">
        <w:rPr>
          <w:rFonts w:ascii="Times New Roman" w:hAnsi="Times New Roman" w:cs="Times New Roman"/>
          <w:sz w:val="28"/>
          <w:szCs w:val="28"/>
        </w:rPr>
        <w:t>Кто и в каких условиях трудился на стройке Сталинградского тракторного завода? Какие работы выполняли люди?</w:t>
      </w:r>
    </w:p>
    <w:p w:rsidR="007A05EF" w:rsidRPr="00C812A2" w:rsidRDefault="007A05EF" w:rsidP="00C812A2">
      <w:pPr>
        <w:pStyle w:val="a7"/>
        <w:numPr>
          <w:ilvl w:val="0"/>
          <w:numId w:val="1"/>
        </w:numPr>
        <w:jc w:val="both"/>
        <w:rPr>
          <w:rFonts w:ascii="Times New Roman" w:hAnsi="Times New Roman" w:cs="Times New Roman"/>
          <w:sz w:val="28"/>
          <w:szCs w:val="28"/>
        </w:rPr>
      </w:pPr>
      <w:r w:rsidRPr="00C812A2">
        <w:rPr>
          <w:rFonts w:ascii="Times New Roman" w:hAnsi="Times New Roman" w:cs="Times New Roman"/>
          <w:sz w:val="28"/>
          <w:szCs w:val="28"/>
        </w:rPr>
        <w:t>Назовите причины, благодаря которым на стройке наметился поворот к лучшему.</w:t>
      </w:r>
    </w:p>
    <w:p w:rsidR="007A05EF" w:rsidRPr="00C812A2" w:rsidRDefault="007A05EF" w:rsidP="00C812A2">
      <w:pPr>
        <w:pStyle w:val="a7"/>
        <w:numPr>
          <w:ilvl w:val="0"/>
          <w:numId w:val="1"/>
        </w:numPr>
        <w:jc w:val="both"/>
        <w:rPr>
          <w:rFonts w:ascii="Times New Roman" w:hAnsi="Times New Roman" w:cs="Times New Roman"/>
          <w:sz w:val="28"/>
          <w:szCs w:val="28"/>
        </w:rPr>
      </w:pPr>
      <w:r w:rsidRPr="00C812A2">
        <w:rPr>
          <w:rFonts w:ascii="Times New Roman" w:hAnsi="Times New Roman" w:cs="Times New Roman"/>
          <w:sz w:val="28"/>
          <w:szCs w:val="28"/>
        </w:rPr>
        <w:t>Как вы считаете, оправдан ли энтузиазм автора документа? Обоснуйте свой ответ.</w:t>
      </w:r>
    </w:p>
    <w:sectPr w:rsidR="007A05EF" w:rsidRPr="00C812A2" w:rsidSect="003339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0E" w:rsidRDefault="008B490E" w:rsidP="00F77AFD">
      <w:pPr>
        <w:spacing w:after="0" w:line="240" w:lineRule="auto"/>
      </w:pPr>
      <w:r>
        <w:separator/>
      </w:r>
    </w:p>
  </w:endnote>
  <w:endnote w:type="continuationSeparator" w:id="0">
    <w:p w:rsidR="008B490E" w:rsidRDefault="008B490E" w:rsidP="00F77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0E" w:rsidRDefault="008B490E" w:rsidP="00F77AFD">
      <w:pPr>
        <w:spacing w:after="0" w:line="240" w:lineRule="auto"/>
      </w:pPr>
      <w:r>
        <w:separator/>
      </w:r>
    </w:p>
  </w:footnote>
  <w:footnote w:type="continuationSeparator" w:id="0">
    <w:p w:rsidR="008B490E" w:rsidRDefault="008B490E" w:rsidP="00F77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C1BDF"/>
    <w:multiLevelType w:val="hybridMultilevel"/>
    <w:tmpl w:val="3264A122"/>
    <w:lvl w:ilvl="0" w:tplc="31E0BB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268F"/>
    <w:rsid w:val="00236EC1"/>
    <w:rsid w:val="00256152"/>
    <w:rsid w:val="003339BD"/>
    <w:rsid w:val="00534000"/>
    <w:rsid w:val="007A05EF"/>
    <w:rsid w:val="008B490E"/>
    <w:rsid w:val="0099268F"/>
    <w:rsid w:val="0099730B"/>
    <w:rsid w:val="00A06799"/>
    <w:rsid w:val="00B25EF2"/>
    <w:rsid w:val="00C812A2"/>
    <w:rsid w:val="00D67A7F"/>
    <w:rsid w:val="00F77AFD"/>
    <w:rsid w:val="00F932E9"/>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7A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77AFD"/>
  </w:style>
  <w:style w:type="paragraph" w:styleId="a5">
    <w:name w:val="footer"/>
    <w:basedOn w:val="a"/>
    <w:link w:val="a6"/>
    <w:uiPriority w:val="99"/>
    <w:semiHidden/>
    <w:unhideWhenUsed/>
    <w:rsid w:val="00F77A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77AFD"/>
  </w:style>
  <w:style w:type="paragraph" w:styleId="a7">
    <w:name w:val="List Paragraph"/>
    <w:basedOn w:val="a"/>
    <w:uiPriority w:val="34"/>
    <w:qFormat/>
    <w:rsid w:val="007A05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5</cp:revision>
  <dcterms:created xsi:type="dcterms:W3CDTF">2011-11-14T10:33:00Z</dcterms:created>
  <dcterms:modified xsi:type="dcterms:W3CDTF">2011-12-10T09:32:00Z</dcterms:modified>
</cp:coreProperties>
</file>