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6C3374" w:rsidP="006C3374">
      <w:pPr>
        <w:jc w:val="center"/>
        <w:rPr>
          <w:b/>
        </w:rPr>
      </w:pPr>
      <w:r>
        <w:rPr>
          <w:b/>
        </w:rPr>
        <w:t>Письмо А.Г. Орлова Екатерине</w:t>
      </w:r>
      <w:proofErr w:type="gramStart"/>
      <w:r>
        <w:rPr>
          <w:b/>
          <w:lang w:val="en-US"/>
        </w:rPr>
        <w:t>II</w:t>
      </w:r>
      <w:proofErr w:type="gramEnd"/>
      <w:r w:rsidRPr="006C3374">
        <w:rPr>
          <w:b/>
        </w:rPr>
        <w:t xml:space="preserve"> </w:t>
      </w:r>
      <w:r>
        <w:rPr>
          <w:b/>
        </w:rPr>
        <w:t>с известием о смерти Петра</w:t>
      </w:r>
      <w:r>
        <w:rPr>
          <w:b/>
          <w:lang w:val="en-US"/>
        </w:rPr>
        <w:t>III</w:t>
      </w:r>
    </w:p>
    <w:p w:rsidR="006C3374" w:rsidRDefault="006C3374" w:rsidP="006C3374">
      <w:r>
        <w:t xml:space="preserve">     Матушка милосердная государыня! Как мне изъяснить, отписаться, что случилось: не поверишь верному рабу твоему; но как перед Богом скажу истину. Матушка! Готов идти на смерть; но сам не знаю, как эта беда случилась. Погибли мы, когда ты не помилуешь. Матушк</w:t>
      </w:r>
      <w:proofErr w:type="gramStart"/>
      <w:r>
        <w:t>а-</w:t>
      </w:r>
      <w:proofErr w:type="gramEnd"/>
      <w:r>
        <w:t xml:space="preserve"> его (Петра 3) нет на свете. Но никто сего не думал, и как нам задумать поднять руки на государя. Но, государыня, свершилась </w:t>
      </w:r>
      <w:proofErr w:type="gramStart"/>
      <w:r>
        <w:t>беда</w:t>
      </w:r>
      <w:proofErr w:type="gramEnd"/>
      <w:r>
        <w:t xml:space="preserve"> Он заспорил за столом с князем Федором Барятинским; не успели мы разнять, а его уже не стало. Сами не помним, что делали; но все до </w:t>
      </w:r>
      <w:proofErr w:type="gramStart"/>
      <w:r>
        <w:t>единого</w:t>
      </w:r>
      <w:proofErr w:type="gramEnd"/>
      <w:r>
        <w:t xml:space="preserve"> виноваты, достойны казни. Помилуй меня, хоть для брата (Григория Орлова). Повинную тебе принес, и разыскивать нечего. Прости или прикажи скорее окончить. Свет не мил; прогневали тебя и погубили души навек.</w:t>
      </w:r>
    </w:p>
    <w:p w:rsidR="006C3374" w:rsidRDefault="006C3374" w:rsidP="006C3374">
      <w:pPr>
        <w:jc w:val="center"/>
      </w:pPr>
      <w:r w:rsidRPr="006C3374">
        <w:rPr>
          <w:b/>
        </w:rPr>
        <w:t xml:space="preserve">Императрица Екатерина </w:t>
      </w:r>
      <w:r w:rsidRPr="006C3374">
        <w:rPr>
          <w:b/>
          <w:lang w:val="en-US"/>
        </w:rPr>
        <w:t>II</w:t>
      </w:r>
      <w:r w:rsidRPr="006C3374">
        <w:rPr>
          <w:b/>
        </w:rPr>
        <w:t xml:space="preserve"> о смерти Петра </w:t>
      </w:r>
      <w:r w:rsidRPr="006C3374">
        <w:rPr>
          <w:b/>
          <w:lang w:val="en-US"/>
        </w:rPr>
        <w:t>III</w:t>
      </w:r>
    </w:p>
    <w:p w:rsidR="006C3374" w:rsidRDefault="006C3374" w:rsidP="006C3374">
      <w:r>
        <w:t xml:space="preserve">     Его (Петра 3) хватил приступ геморроидальных колик вместе с приливами крови к мозгу, он  был два дня в этом состоянии, за которым последовала страшная слабость и, несмотря на усиленную помощь докторов</w:t>
      </w:r>
      <w:r w:rsidR="00680D92">
        <w:t>, он испустил дух, потребовав (перед тем) лютеранского священника. Я опасалась, не отравили ли его офицеры. Я велела его вскрыть, но вполне удостоверено, что не нашли ни малейшего след отравы: он имел совершенно здоровый желудок, но умер он от воспаления в кишках  и апоплексического удара Его сердце было необычно мало и совсем сморщено.</w:t>
      </w:r>
    </w:p>
    <w:p w:rsidR="00680D92" w:rsidRDefault="00680D92" w:rsidP="006C3374">
      <w:pPr>
        <w:rPr>
          <w:b/>
        </w:rPr>
      </w:pPr>
      <w:r>
        <w:rPr>
          <w:b/>
        </w:rPr>
        <w:t>Вопросы и задания к документам 41.11 и 41.12</w:t>
      </w:r>
    </w:p>
    <w:p w:rsidR="00680D92" w:rsidRDefault="00680D92" w:rsidP="00680D92">
      <w:pPr>
        <w:pStyle w:val="a3"/>
        <w:numPr>
          <w:ilvl w:val="0"/>
          <w:numId w:val="1"/>
        </w:numPr>
      </w:pPr>
      <w:r>
        <w:t xml:space="preserve">Как А.Г.Орлов объясняет  Екатерине </w:t>
      </w:r>
      <w:r>
        <w:rPr>
          <w:lang w:val="en-US"/>
        </w:rPr>
        <w:t>II</w:t>
      </w:r>
      <w:r>
        <w:t xml:space="preserve"> причину  смерти Петра</w:t>
      </w:r>
      <w:r w:rsidRPr="00680D92">
        <w:t xml:space="preserve"> </w:t>
      </w:r>
      <w:r>
        <w:rPr>
          <w:lang w:val="en-US"/>
        </w:rPr>
        <w:t>III</w:t>
      </w:r>
      <w:r>
        <w:t>?</w:t>
      </w:r>
    </w:p>
    <w:p w:rsidR="00680D92" w:rsidRDefault="00680D92" w:rsidP="00680D92">
      <w:pPr>
        <w:pStyle w:val="a3"/>
        <w:numPr>
          <w:ilvl w:val="0"/>
          <w:numId w:val="1"/>
        </w:numPr>
      </w:pPr>
      <w:r>
        <w:t xml:space="preserve">Что записала Екатерина </w:t>
      </w:r>
      <w:r>
        <w:rPr>
          <w:lang w:val="en-US"/>
        </w:rPr>
        <w:t>II</w:t>
      </w:r>
      <w:r w:rsidRPr="00680D92">
        <w:t xml:space="preserve"> </w:t>
      </w:r>
      <w:r>
        <w:t xml:space="preserve">по поводу смерти Петра </w:t>
      </w:r>
      <w:r>
        <w:rPr>
          <w:lang w:val="en-US"/>
        </w:rPr>
        <w:t>III</w:t>
      </w:r>
      <w:r>
        <w:t>?</w:t>
      </w:r>
    </w:p>
    <w:p w:rsidR="00680D92" w:rsidRDefault="00680D92" w:rsidP="00680D92">
      <w:pPr>
        <w:pStyle w:val="a3"/>
        <w:numPr>
          <w:ilvl w:val="0"/>
          <w:numId w:val="1"/>
        </w:numPr>
      </w:pPr>
      <w:r>
        <w:t xml:space="preserve">Как вы считаете, почему у А.Г. Орлова и Екатерины </w:t>
      </w:r>
      <w:r>
        <w:rPr>
          <w:lang w:val="en-US"/>
        </w:rPr>
        <w:t>II</w:t>
      </w:r>
      <w:r>
        <w:t xml:space="preserve"> не совпадают описания смерти императора?</w:t>
      </w:r>
    </w:p>
    <w:p w:rsidR="00680D92" w:rsidRPr="00680D92" w:rsidRDefault="00680D92" w:rsidP="00680D92">
      <w:pPr>
        <w:pStyle w:val="a3"/>
        <w:numPr>
          <w:ilvl w:val="0"/>
          <w:numId w:val="1"/>
        </w:numPr>
      </w:pPr>
      <w:r>
        <w:t xml:space="preserve">Была ли, на ваш взгляд, Екатерина </w:t>
      </w:r>
      <w:r>
        <w:rPr>
          <w:lang w:val="en-US"/>
        </w:rPr>
        <w:t>II</w:t>
      </w:r>
      <w:r w:rsidRPr="00680D92">
        <w:t xml:space="preserve"> </w:t>
      </w:r>
      <w:r>
        <w:t xml:space="preserve">заинтересована в смерти Петра </w:t>
      </w:r>
      <w:r>
        <w:rPr>
          <w:lang w:val="en-US"/>
        </w:rPr>
        <w:t>III</w:t>
      </w:r>
      <w:r>
        <w:t>? Обоснуйте совй ответ.</w:t>
      </w:r>
    </w:p>
    <w:sectPr w:rsidR="00680D92" w:rsidRPr="00680D9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6707"/>
    <w:multiLevelType w:val="hybridMultilevel"/>
    <w:tmpl w:val="74E62210"/>
    <w:lvl w:ilvl="0" w:tplc="788ADF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74"/>
    <w:rsid w:val="003339BD"/>
    <w:rsid w:val="00534000"/>
    <w:rsid w:val="005C2240"/>
    <w:rsid w:val="00680D92"/>
    <w:rsid w:val="006C3374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2011-11-11T05:20:00Z</dcterms:created>
  <dcterms:modified xsi:type="dcterms:W3CDTF">2011-11-11T05:39:00Z</dcterms:modified>
</cp:coreProperties>
</file>