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B50E0C" w:rsidRDefault="00D27496" w:rsidP="00D27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0C">
        <w:rPr>
          <w:rFonts w:ascii="Times New Roman" w:hAnsi="Times New Roman" w:cs="Times New Roman"/>
          <w:b/>
          <w:sz w:val="28"/>
          <w:szCs w:val="28"/>
        </w:rPr>
        <w:t>о тяжелой жизни военных поселян</w:t>
      </w:r>
    </w:p>
    <w:p w:rsidR="00D27496" w:rsidRPr="00B50E0C" w:rsidRDefault="00D27496" w:rsidP="00B50E0C">
      <w:pPr>
        <w:jc w:val="both"/>
        <w:rPr>
          <w:rFonts w:ascii="Times New Roman" w:hAnsi="Times New Roman" w:cs="Times New Roman"/>
          <w:sz w:val="28"/>
          <w:szCs w:val="28"/>
        </w:rPr>
      </w:pPr>
      <w:r w:rsidRPr="00B50E0C">
        <w:rPr>
          <w:rFonts w:ascii="Times New Roman" w:hAnsi="Times New Roman" w:cs="Times New Roman"/>
          <w:sz w:val="28"/>
          <w:szCs w:val="28"/>
        </w:rPr>
        <w:t xml:space="preserve">…Кроме хозяйственной кабалы, военный поселянин пожизненно и наследственно попадал в кабалу армейскую, превращаясь в солдата. Наряду с обычной крестьянской работой он должен был выполнять все требования строевой жизни. В условиях палочной дисциплины, </w:t>
      </w:r>
      <w:proofErr w:type="gramStart"/>
      <w:r w:rsidRPr="00B50E0C">
        <w:rPr>
          <w:rFonts w:ascii="Times New Roman" w:hAnsi="Times New Roman" w:cs="Times New Roman"/>
          <w:sz w:val="28"/>
          <w:szCs w:val="28"/>
        </w:rPr>
        <w:t>жестокий</w:t>
      </w:r>
      <w:proofErr w:type="gramEnd"/>
      <w:r w:rsidRPr="00B50E0C">
        <w:rPr>
          <w:rFonts w:ascii="Times New Roman" w:hAnsi="Times New Roman" w:cs="Times New Roman"/>
          <w:sz w:val="28"/>
          <w:szCs w:val="28"/>
        </w:rPr>
        <w:t xml:space="preserve"> наказаний, постоянных и бессмысленных учений, где главным являлось механическое выполнение воинских артикулов, трудно было сказать, какая из двух неволь – солдатская или крестьянская – была тяжелее…</w:t>
      </w:r>
    </w:p>
    <w:p w:rsidR="00D27496" w:rsidRPr="00B50E0C" w:rsidRDefault="00D27496" w:rsidP="00B50E0C">
      <w:pPr>
        <w:jc w:val="both"/>
        <w:rPr>
          <w:rFonts w:ascii="Times New Roman" w:hAnsi="Times New Roman" w:cs="Times New Roman"/>
          <w:sz w:val="28"/>
          <w:szCs w:val="28"/>
        </w:rPr>
      </w:pPr>
      <w:r w:rsidRPr="00B50E0C">
        <w:rPr>
          <w:rFonts w:ascii="Times New Roman" w:hAnsi="Times New Roman" w:cs="Times New Roman"/>
          <w:sz w:val="28"/>
          <w:szCs w:val="28"/>
        </w:rPr>
        <w:t xml:space="preserve">О кошмарной обстановке в «государстве Аракчеева» открыто говорили даже в самой царственной семье: «Между тем надо знать всю обстановку военных поселений, чтобы перейти в ужас от  тамошних жесткостей; целые сотни мужиков прогоняются сквозь строй и засекаются насмерть, так что </w:t>
      </w:r>
      <w:r w:rsidR="00AD222D" w:rsidRPr="00B50E0C">
        <w:rPr>
          <w:rFonts w:ascii="Times New Roman" w:hAnsi="Times New Roman" w:cs="Times New Roman"/>
          <w:sz w:val="28"/>
          <w:szCs w:val="28"/>
        </w:rPr>
        <w:t>человеколюбивому некогда Александру нечего удивляться, коль скоро подданные произносят его имя с наболевшей горечью»</w:t>
      </w:r>
    </w:p>
    <w:p w:rsidR="00AD222D" w:rsidRPr="00B50E0C" w:rsidRDefault="00AD222D" w:rsidP="00B50E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E0C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D222D" w:rsidRPr="00B50E0C" w:rsidRDefault="00AD222D" w:rsidP="00B5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E0C">
        <w:rPr>
          <w:rFonts w:ascii="Times New Roman" w:hAnsi="Times New Roman" w:cs="Times New Roman"/>
          <w:sz w:val="28"/>
          <w:szCs w:val="28"/>
        </w:rPr>
        <w:t>Почему военные поселения оказались столь тяжелы для их обитателей?</w:t>
      </w:r>
    </w:p>
    <w:p w:rsidR="00AD222D" w:rsidRPr="00AD222D" w:rsidRDefault="00AD222D" w:rsidP="00B50E0C">
      <w:pPr>
        <w:pStyle w:val="a3"/>
        <w:numPr>
          <w:ilvl w:val="0"/>
          <w:numId w:val="1"/>
        </w:numPr>
        <w:jc w:val="both"/>
      </w:pPr>
      <w:r w:rsidRPr="00B50E0C">
        <w:rPr>
          <w:rFonts w:ascii="Times New Roman" w:hAnsi="Times New Roman" w:cs="Times New Roman"/>
          <w:sz w:val="28"/>
          <w:szCs w:val="28"/>
        </w:rPr>
        <w:t>За что члены царской семьи подвергали критике военные поселения</w:t>
      </w:r>
      <w:r>
        <w:t>?</w:t>
      </w:r>
    </w:p>
    <w:sectPr w:rsidR="00AD222D" w:rsidRPr="00AD222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50B2"/>
    <w:multiLevelType w:val="hybridMultilevel"/>
    <w:tmpl w:val="F3BC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496"/>
    <w:rsid w:val="003339BD"/>
    <w:rsid w:val="00534000"/>
    <w:rsid w:val="0099730B"/>
    <w:rsid w:val="00AD222D"/>
    <w:rsid w:val="00B25EF2"/>
    <w:rsid w:val="00B50E0C"/>
    <w:rsid w:val="00BF392E"/>
    <w:rsid w:val="00D27496"/>
    <w:rsid w:val="00FC61D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2011-11-29T06:11:00Z</dcterms:created>
  <dcterms:modified xsi:type="dcterms:W3CDTF">2011-12-01T09:29:00Z</dcterms:modified>
</cp:coreProperties>
</file>