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111485" w:rsidP="00111485">
      <w:pPr>
        <w:jc w:val="center"/>
        <w:rPr>
          <w:b/>
        </w:rPr>
      </w:pPr>
      <w:r w:rsidRPr="00111485">
        <w:rPr>
          <w:b/>
        </w:rPr>
        <w:t>об идее создания военных поселений</w:t>
      </w:r>
    </w:p>
    <w:p w:rsidR="00111485" w:rsidRPr="002F612E" w:rsidRDefault="00111485" w:rsidP="002F612E">
      <w:pPr>
        <w:jc w:val="both"/>
        <w:rPr>
          <w:rFonts w:ascii="Times New Roman" w:hAnsi="Times New Roman" w:cs="Times New Roman"/>
          <w:sz w:val="28"/>
          <w:szCs w:val="28"/>
        </w:rPr>
      </w:pPr>
      <w:r w:rsidRPr="002F612E">
        <w:rPr>
          <w:rFonts w:ascii="Times New Roman" w:hAnsi="Times New Roman" w:cs="Times New Roman"/>
          <w:sz w:val="28"/>
          <w:szCs w:val="28"/>
        </w:rPr>
        <w:t>По некоторым сведениям, первая реакция Аракчеева на идею создания в России военных поселений была резко отрицательной. Адъютант графа Маслов рассказывал Никите Егоровичу Панину, что Аракчеев даже становился на колени перед императором и умолял его не заводить в Росси военных поселений</w:t>
      </w:r>
      <w:proofErr w:type="gramStart"/>
      <w:r w:rsidRPr="002F61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612E">
        <w:rPr>
          <w:rFonts w:ascii="Times New Roman" w:hAnsi="Times New Roman" w:cs="Times New Roman"/>
          <w:sz w:val="28"/>
          <w:szCs w:val="28"/>
        </w:rPr>
        <w:t xml:space="preserve"> «Государь, вы образуете стрельцов!» Однако  Александр не только не внял предостережениями своего любимца, но именно его выбрал на роль главного исполнителя плана поселения войск. Чем объяснить императорский выбор?..</w:t>
      </w:r>
    </w:p>
    <w:p w:rsidR="00111485" w:rsidRPr="002F612E" w:rsidRDefault="00111485" w:rsidP="002F612E">
      <w:pPr>
        <w:jc w:val="both"/>
        <w:rPr>
          <w:rFonts w:ascii="Times New Roman" w:hAnsi="Times New Roman" w:cs="Times New Roman"/>
          <w:sz w:val="28"/>
          <w:szCs w:val="28"/>
        </w:rPr>
      </w:pPr>
      <w:r w:rsidRPr="002F612E">
        <w:rPr>
          <w:rFonts w:ascii="Times New Roman" w:hAnsi="Times New Roman" w:cs="Times New Roman"/>
          <w:sz w:val="28"/>
          <w:szCs w:val="28"/>
        </w:rPr>
        <w:t>Император намеривался устроить военные поселения по образцу порядков, заведенных в принадлежавшей Аракчееву вотчине. Об этих порядках с похвалой отзывались те, кто бывал в Грузине.</w:t>
      </w:r>
    </w:p>
    <w:p w:rsidR="00111485" w:rsidRPr="00607927" w:rsidRDefault="00111485" w:rsidP="00111485">
      <w:pPr>
        <w:rPr>
          <w:rFonts w:ascii="Times New Roman" w:hAnsi="Times New Roman" w:cs="Times New Roman"/>
          <w:b/>
          <w:sz w:val="28"/>
          <w:szCs w:val="28"/>
        </w:rPr>
      </w:pPr>
      <w:r w:rsidRPr="0060792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111485" w:rsidRPr="00607927" w:rsidRDefault="00111485" w:rsidP="00111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927">
        <w:rPr>
          <w:rFonts w:ascii="Times New Roman" w:hAnsi="Times New Roman" w:cs="Times New Roman"/>
          <w:sz w:val="28"/>
          <w:szCs w:val="28"/>
        </w:rPr>
        <w:t xml:space="preserve">Почему реакция А. А. Аракчеева на создание военных </w:t>
      </w:r>
      <w:r w:rsidR="003439C4" w:rsidRPr="00607927">
        <w:rPr>
          <w:rFonts w:ascii="Times New Roman" w:hAnsi="Times New Roman" w:cs="Times New Roman"/>
          <w:sz w:val="28"/>
          <w:szCs w:val="28"/>
        </w:rPr>
        <w:t xml:space="preserve">поселений была резко отрицательной? Что его так </w:t>
      </w:r>
      <w:proofErr w:type="gramStart"/>
      <w:r w:rsidR="003439C4" w:rsidRPr="00607927">
        <w:rPr>
          <w:rFonts w:ascii="Times New Roman" w:hAnsi="Times New Roman" w:cs="Times New Roman"/>
          <w:sz w:val="28"/>
          <w:szCs w:val="28"/>
        </w:rPr>
        <w:t>страшило</w:t>
      </w:r>
      <w:proofErr w:type="gramEnd"/>
      <w:r w:rsidR="003439C4" w:rsidRPr="00607927">
        <w:rPr>
          <w:rFonts w:ascii="Times New Roman" w:hAnsi="Times New Roman" w:cs="Times New Roman"/>
          <w:sz w:val="28"/>
          <w:szCs w:val="28"/>
        </w:rPr>
        <w:t>?</w:t>
      </w:r>
    </w:p>
    <w:p w:rsidR="003439C4" w:rsidRPr="00607927" w:rsidRDefault="003439C4" w:rsidP="001114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927">
        <w:rPr>
          <w:rFonts w:ascii="Times New Roman" w:hAnsi="Times New Roman" w:cs="Times New Roman"/>
          <w:sz w:val="28"/>
          <w:szCs w:val="28"/>
        </w:rPr>
        <w:t>Почему император поручил именно А. А. Аракчееву организацию военных поселений?</w:t>
      </w:r>
    </w:p>
    <w:sectPr w:rsidR="003439C4" w:rsidRPr="00607927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53B"/>
    <w:multiLevelType w:val="hybridMultilevel"/>
    <w:tmpl w:val="321C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485"/>
    <w:rsid w:val="00111485"/>
    <w:rsid w:val="002F612E"/>
    <w:rsid w:val="003339BD"/>
    <w:rsid w:val="003439C4"/>
    <w:rsid w:val="00534000"/>
    <w:rsid w:val="00607927"/>
    <w:rsid w:val="007976C8"/>
    <w:rsid w:val="0099730B"/>
    <w:rsid w:val="00A702EF"/>
    <w:rsid w:val="00B25EF2"/>
    <w:rsid w:val="00C37DE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2011-11-29T05:58:00Z</dcterms:created>
  <dcterms:modified xsi:type="dcterms:W3CDTF">2011-12-01T09:28:00Z</dcterms:modified>
</cp:coreProperties>
</file>