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F77" w:rsidRPr="00B13AB5" w:rsidRDefault="00F97F5F" w:rsidP="00B13AB5">
      <w:pPr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. </w:t>
      </w:r>
      <w:r w:rsidRPr="00B13AB5">
        <w:rPr>
          <w:rFonts w:ascii="Times New Roman" w:hAnsi="Times New Roman" w:cs="Times New Roman"/>
          <w:sz w:val="28"/>
          <w:szCs w:val="28"/>
        </w:rPr>
        <w:t>Из воспоминаний А.М. Василевского о значении Московской Битвы.</w:t>
      </w:r>
    </w:p>
    <w:p w:rsidR="00F97F5F" w:rsidRPr="00B13AB5" w:rsidRDefault="00F97F5F" w:rsidP="00B13AB5">
      <w:pPr>
        <w:jc w:val="both"/>
        <w:rPr>
          <w:rFonts w:ascii="Times New Roman" w:hAnsi="Times New Roman" w:cs="Times New Roman"/>
          <w:sz w:val="28"/>
          <w:szCs w:val="28"/>
        </w:rPr>
      </w:pPr>
      <w:r w:rsidRPr="00B13AB5">
        <w:rPr>
          <w:rFonts w:ascii="Times New Roman" w:hAnsi="Times New Roman" w:cs="Times New Roman"/>
          <w:sz w:val="28"/>
          <w:szCs w:val="28"/>
        </w:rPr>
        <w:t>…Под Москвой фашисты потеряли более 500 тыс. человек, 1300 танков, 2500 орудий, более 15 тыс. машин и много другой техники. Таких потерь фашистская  армия еще не знала…</w:t>
      </w:r>
    </w:p>
    <w:p w:rsidR="00F97F5F" w:rsidRPr="00B13AB5" w:rsidRDefault="00F97F5F" w:rsidP="00B13AB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3AB5">
        <w:rPr>
          <w:rFonts w:ascii="Times New Roman" w:hAnsi="Times New Roman" w:cs="Times New Roman"/>
          <w:sz w:val="28"/>
          <w:szCs w:val="28"/>
        </w:rPr>
        <w:t>Гитлеровские оккупанты были полностью изгнаны из Московской, Тульской, Рязанской, частично – Ленинградской, Калининской, Смоленской, Орловской, Курской,  Харьковской областей, с Керченского полуострова.</w:t>
      </w:r>
      <w:proofErr w:type="gramEnd"/>
      <w:r w:rsidRPr="00B13AB5">
        <w:rPr>
          <w:rFonts w:ascii="Times New Roman" w:hAnsi="Times New Roman" w:cs="Times New Roman"/>
          <w:sz w:val="28"/>
          <w:szCs w:val="28"/>
        </w:rPr>
        <w:t xml:space="preserve"> Значение этих побед состояло в том, что советские войска вырвали стратегическую инициативу из рук противника, не позволив ему достичь ни одной из стратегических целей, предусмотренных «планом Барбаросса». Под воздействием сокрушительных ударов «план Барбаросса» рухнул, а его основа – теория молниеносной войны – потерпела полный крах, заставив фашистское руководство перейти к ведению стратегии затяжной войны. В ходе зимнего наступления советские войска разгромили до 50 дивизий врага, нанеся особенно серьезное поражение  основной группировке вражеских войск – группе армий «Центр». И только в результате резкого ослабления своих сил в Европе, где в то время не велось активных действий против Германии, фашистам удалось спасти свои войска на советско-германском фронте о</w:t>
      </w:r>
      <w:r w:rsidR="008047F1" w:rsidRPr="00B13AB5">
        <w:rPr>
          <w:rFonts w:ascii="Times New Roman" w:hAnsi="Times New Roman" w:cs="Times New Roman"/>
          <w:sz w:val="28"/>
          <w:szCs w:val="28"/>
        </w:rPr>
        <w:t>т полной катастрофы</w:t>
      </w:r>
      <w:r w:rsidRPr="00B13AB5">
        <w:rPr>
          <w:rFonts w:ascii="Times New Roman" w:hAnsi="Times New Roman" w:cs="Times New Roman"/>
          <w:sz w:val="28"/>
          <w:szCs w:val="28"/>
        </w:rPr>
        <w:t xml:space="preserve">. </w:t>
      </w:r>
      <w:r w:rsidR="008047F1" w:rsidRPr="00B13AB5">
        <w:rPr>
          <w:rFonts w:ascii="Times New Roman" w:hAnsi="Times New Roman" w:cs="Times New Roman"/>
          <w:sz w:val="28"/>
          <w:szCs w:val="28"/>
        </w:rPr>
        <w:t>&lt;…&gt;</w:t>
      </w:r>
    </w:p>
    <w:p w:rsidR="008047F1" w:rsidRDefault="008047F1" w:rsidP="00B13AB5">
      <w:pPr>
        <w:jc w:val="both"/>
        <w:rPr>
          <w:rFonts w:ascii="Times New Roman" w:hAnsi="Times New Roman" w:cs="Times New Roman"/>
          <w:sz w:val="28"/>
          <w:szCs w:val="28"/>
        </w:rPr>
      </w:pPr>
      <w:r w:rsidRPr="00B13AB5">
        <w:rPr>
          <w:rFonts w:ascii="Times New Roman" w:hAnsi="Times New Roman" w:cs="Times New Roman"/>
          <w:sz w:val="28"/>
          <w:szCs w:val="28"/>
        </w:rPr>
        <w:t xml:space="preserve">Большое впечатление произвели наши успехи и за рубежом. В оккупированных фашистской Германией странах усилилось движение сопротивления нацистскому режиму. Тот факт, что Москва с честью выдержала тяжелое испытание и не только устояла перед натиском врага, но и нанесла гитлеровским армиям первое серьезное поражение в войне, был воспринят во всем мире как общая победа прогрессивных сил над фашизмом. </w:t>
      </w:r>
    </w:p>
    <w:p w:rsidR="00B13AB5" w:rsidRDefault="00B13AB5" w:rsidP="00B13A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Вопросы 1) Когда происходила битва за Москву.</w:t>
      </w:r>
    </w:p>
    <w:p w:rsidR="00B13AB5" w:rsidRPr="00B13AB5" w:rsidRDefault="00B13AB5" w:rsidP="00B13A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Назовите итоги битвы за Москву 3) Каково мировое значение битвы за Москву</w:t>
      </w:r>
    </w:p>
    <w:p w:rsidR="008047F1" w:rsidRPr="00B13AB5" w:rsidRDefault="008047F1" w:rsidP="00B13AB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047F1" w:rsidRPr="00B13AB5" w:rsidSect="00412F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7F5F"/>
    <w:rsid w:val="00412F77"/>
    <w:rsid w:val="008047F1"/>
    <w:rsid w:val="00B13AB5"/>
    <w:rsid w:val="00B613E0"/>
    <w:rsid w:val="00F97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F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Валерьевич </dc:creator>
  <cp:keywords/>
  <dc:description/>
  <cp:lastModifiedBy>Саша</cp:lastModifiedBy>
  <cp:revision>3</cp:revision>
  <dcterms:created xsi:type="dcterms:W3CDTF">2011-11-09T06:11:00Z</dcterms:created>
  <dcterms:modified xsi:type="dcterms:W3CDTF">2012-03-20T08:01:00Z</dcterms:modified>
</cp:coreProperties>
</file>