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38" w:rsidRPr="001216FF" w:rsidRDefault="001216FF" w:rsidP="00121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12BCC" w:rsidRPr="001216FF">
        <w:rPr>
          <w:rFonts w:ascii="Times New Roman" w:hAnsi="Times New Roman" w:cs="Times New Roman"/>
          <w:sz w:val="28"/>
          <w:szCs w:val="28"/>
        </w:rPr>
        <w:t>Г. Бакланов «Время собирать камни»</w:t>
      </w:r>
    </w:p>
    <w:p w:rsidR="00612BCC" w:rsidRPr="001216FF" w:rsidRDefault="00612BCC" w:rsidP="00121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BCC" w:rsidRPr="001216FF" w:rsidRDefault="00612BCC" w:rsidP="001216FF">
      <w:pPr>
        <w:jc w:val="both"/>
        <w:rPr>
          <w:rFonts w:ascii="Times New Roman" w:hAnsi="Times New Roman" w:cs="Times New Roman"/>
          <w:sz w:val="28"/>
          <w:szCs w:val="28"/>
        </w:rPr>
      </w:pPr>
      <w:r w:rsidRPr="001216FF">
        <w:rPr>
          <w:rFonts w:ascii="Times New Roman" w:hAnsi="Times New Roman" w:cs="Times New Roman"/>
          <w:sz w:val="28"/>
          <w:szCs w:val="28"/>
        </w:rPr>
        <w:t xml:space="preserve">Когда сейчас повторяют «застой», «период застоя», приводят цифры омертвленного капитала, называют миллиарды, истраченные на бессмысленные, а то и пагубные гигантские стройки. Или. Наоборот. Говоря. Сто застой, мол, застоем, а всё же в магазинах того-то было </w:t>
      </w:r>
      <w:proofErr w:type="gramStart"/>
      <w:r w:rsidRPr="001216FF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1216FF">
        <w:rPr>
          <w:rFonts w:ascii="Times New Roman" w:hAnsi="Times New Roman" w:cs="Times New Roman"/>
          <w:sz w:val="28"/>
          <w:szCs w:val="28"/>
        </w:rPr>
        <w:t xml:space="preserve">. Я </w:t>
      </w:r>
      <w:proofErr w:type="gramStart"/>
      <w:r w:rsidRPr="001216F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216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16FF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Pr="001216FF">
        <w:rPr>
          <w:rFonts w:ascii="Times New Roman" w:hAnsi="Times New Roman" w:cs="Times New Roman"/>
          <w:sz w:val="28"/>
          <w:szCs w:val="28"/>
        </w:rPr>
        <w:t xml:space="preserve"> думаю: жизнь в людях умирала жизнь человеческая теряла смысл. И это, может быть, самый худший вид застоя, наибольший его вред. Экономику, как бы трудно ни было, можно выправить, верю в это, но если человек сломался, душа умерла, в неё уже не вдохнёшь жизнь. А многие были на этой грани.</w:t>
      </w:r>
    </w:p>
    <w:p w:rsidR="00612BCC" w:rsidRPr="001216FF" w:rsidRDefault="00612BCC" w:rsidP="001216FF">
      <w:pPr>
        <w:jc w:val="both"/>
        <w:rPr>
          <w:rFonts w:ascii="Times New Roman" w:hAnsi="Times New Roman" w:cs="Times New Roman"/>
          <w:sz w:val="28"/>
          <w:szCs w:val="28"/>
        </w:rPr>
      </w:pPr>
      <w:r w:rsidRPr="001216FF">
        <w:rPr>
          <w:rFonts w:ascii="Times New Roman" w:hAnsi="Times New Roman" w:cs="Times New Roman"/>
          <w:sz w:val="28"/>
          <w:szCs w:val="28"/>
        </w:rPr>
        <w:t xml:space="preserve">   «Газеты я не выписывал с 1980, даже с 1979 года. Противно было, даже ночью снились штампованные фразы, - пишет мне офицер, военный моряк. – А спохватился поздно. С 1987 года</w:t>
      </w:r>
      <w:r w:rsidR="00AB7DB3" w:rsidRPr="001216FF">
        <w:rPr>
          <w:rFonts w:ascii="Times New Roman" w:hAnsi="Times New Roman" w:cs="Times New Roman"/>
          <w:sz w:val="28"/>
          <w:szCs w:val="28"/>
        </w:rPr>
        <w:t xml:space="preserve">. Подписался рублей на 200, и в этом году тоже. Публикации Селюнина, Стреляного, Шмелева, </w:t>
      </w:r>
      <w:proofErr w:type="spellStart"/>
      <w:r w:rsidR="00AB7DB3" w:rsidRPr="001216FF">
        <w:rPr>
          <w:rFonts w:ascii="Times New Roman" w:hAnsi="Times New Roman" w:cs="Times New Roman"/>
          <w:sz w:val="28"/>
          <w:szCs w:val="28"/>
        </w:rPr>
        <w:t>Нуйкина</w:t>
      </w:r>
      <w:proofErr w:type="spellEnd"/>
      <w:r w:rsidR="00AB7DB3" w:rsidRPr="001216FF">
        <w:rPr>
          <w:rFonts w:ascii="Times New Roman" w:hAnsi="Times New Roman" w:cs="Times New Roman"/>
          <w:sz w:val="28"/>
          <w:szCs w:val="28"/>
        </w:rPr>
        <w:t xml:space="preserve">, Гавриила Попова, Юрия Черниченко, стихи и проза Анатолия </w:t>
      </w:r>
      <w:proofErr w:type="spellStart"/>
      <w:r w:rsidR="00AB7DB3" w:rsidRPr="001216FF">
        <w:rPr>
          <w:rFonts w:ascii="Times New Roman" w:hAnsi="Times New Roman" w:cs="Times New Roman"/>
          <w:sz w:val="28"/>
          <w:szCs w:val="28"/>
        </w:rPr>
        <w:t>Жигулина</w:t>
      </w:r>
      <w:proofErr w:type="spellEnd"/>
      <w:r w:rsidR="00AB7DB3" w:rsidRPr="001216FF">
        <w:rPr>
          <w:rFonts w:ascii="Times New Roman" w:hAnsi="Times New Roman" w:cs="Times New Roman"/>
          <w:sz w:val="28"/>
          <w:szCs w:val="28"/>
        </w:rPr>
        <w:t xml:space="preserve">. После «Чёрных камней» у меня появилась. Нет, вернулась гордость за свой народ, за </w:t>
      </w:r>
      <w:proofErr w:type="gramStart"/>
      <w:r w:rsidR="00AB7DB3" w:rsidRPr="001216FF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AB7DB3" w:rsidRPr="001216FF">
        <w:rPr>
          <w:rFonts w:ascii="Times New Roman" w:hAnsi="Times New Roman" w:cs="Times New Roman"/>
          <w:sz w:val="28"/>
          <w:szCs w:val="28"/>
        </w:rPr>
        <w:t xml:space="preserve"> что были такие ребята. Как </w:t>
      </w:r>
      <w:proofErr w:type="spellStart"/>
      <w:r w:rsidR="00AB7DB3" w:rsidRPr="001216FF">
        <w:rPr>
          <w:rFonts w:ascii="Times New Roman" w:hAnsi="Times New Roman" w:cs="Times New Roman"/>
          <w:sz w:val="28"/>
          <w:szCs w:val="28"/>
        </w:rPr>
        <w:t>Жигулин</w:t>
      </w:r>
      <w:proofErr w:type="spellEnd"/>
      <w:r w:rsidR="00AB7DB3" w:rsidRPr="001216FF">
        <w:rPr>
          <w:rFonts w:ascii="Times New Roman" w:hAnsi="Times New Roman" w:cs="Times New Roman"/>
          <w:sz w:val="28"/>
          <w:szCs w:val="28"/>
        </w:rPr>
        <w:t xml:space="preserve"> и его товарищи. Многое из того, что печатается сейчас, на что, так сказать, открывают глаза, я видел и раньше, но дальше разговоров в кругу семьи. Возмущения с товарищами</w:t>
      </w:r>
      <w:proofErr w:type="gramStart"/>
      <w:r w:rsidR="00AB7DB3" w:rsidRPr="001216FF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="00AB7DB3" w:rsidRPr="001216FF">
        <w:rPr>
          <w:rFonts w:ascii="Times New Roman" w:hAnsi="Times New Roman" w:cs="Times New Roman"/>
          <w:sz w:val="28"/>
          <w:szCs w:val="28"/>
        </w:rPr>
        <w:t>да ещё в бане мужики любят после парилки в зал войти, пивка выпить и в простынке поговорить о политике – никуда дальше этого не шло…»</w:t>
      </w:r>
    </w:p>
    <w:p w:rsidR="00437110" w:rsidRPr="001216FF" w:rsidRDefault="00437110" w:rsidP="001216FF">
      <w:pPr>
        <w:jc w:val="both"/>
        <w:rPr>
          <w:rFonts w:ascii="Times New Roman" w:hAnsi="Times New Roman" w:cs="Times New Roman"/>
          <w:sz w:val="28"/>
          <w:szCs w:val="28"/>
        </w:rPr>
      </w:pPr>
      <w:r w:rsidRPr="001216FF">
        <w:rPr>
          <w:rFonts w:ascii="Times New Roman" w:hAnsi="Times New Roman" w:cs="Times New Roman"/>
          <w:sz w:val="28"/>
          <w:szCs w:val="28"/>
        </w:rPr>
        <w:t xml:space="preserve">    Быть может. Одним из первых благих дел и результатов перестройки стало то, что у людей вернулся интерес к жизни. Вернулись достоинство и вера в свои силы. Настало время собирать камни. Жизнь обрела смысл. И в этом залог того. Что перестройка наша необратима.</w:t>
      </w:r>
    </w:p>
    <w:p w:rsidR="00437110" w:rsidRPr="001216FF" w:rsidRDefault="00437110" w:rsidP="00121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110" w:rsidRPr="001216FF" w:rsidRDefault="00437110" w:rsidP="00121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110" w:rsidRPr="001216FF" w:rsidRDefault="00437110" w:rsidP="001216FF">
      <w:pPr>
        <w:jc w:val="both"/>
        <w:rPr>
          <w:rFonts w:ascii="Times New Roman" w:hAnsi="Times New Roman" w:cs="Times New Roman"/>
          <w:sz w:val="28"/>
          <w:szCs w:val="28"/>
        </w:rPr>
      </w:pPr>
      <w:r w:rsidRPr="001216FF">
        <w:rPr>
          <w:rFonts w:ascii="Times New Roman" w:hAnsi="Times New Roman" w:cs="Times New Roman"/>
          <w:sz w:val="28"/>
          <w:szCs w:val="28"/>
        </w:rPr>
        <w:t>Вопросы и задания к документу 178</w:t>
      </w:r>
    </w:p>
    <w:p w:rsidR="00437110" w:rsidRPr="001216FF" w:rsidRDefault="00437110" w:rsidP="00121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110" w:rsidRPr="001216FF" w:rsidRDefault="00437110" w:rsidP="00121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110" w:rsidRPr="001216FF" w:rsidRDefault="00437110" w:rsidP="001216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16FF">
        <w:rPr>
          <w:rFonts w:ascii="Times New Roman" w:hAnsi="Times New Roman" w:cs="Times New Roman"/>
          <w:sz w:val="28"/>
          <w:szCs w:val="28"/>
        </w:rPr>
        <w:t>Какой смысл в понятия «застой», «период застоя» вкладывает писатель Бакланов? В тексте эссе найдите и прочитайте ответ на этот вопрос с вероятной для автора этих слов интонацией.</w:t>
      </w:r>
    </w:p>
    <w:p w:rsidR="00437110" w:rsidRPr="001216FF" w:rsidRDefault="00437110" w:rsidP="001216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16FF">
        <w:rPr>
          <w:rFonts w:ascii="Times New Roman" w:hAnsi="Times New Roman" w:cs="Times New Roman"/>
          <w:sz w:val="28"/>
          <w:szCs w:val="28"/>
        </w:rPr>
        <w:lastRenderedPageBreak/>
        <w:t>Что нового вы узнали о конце 1970-х – первой половине 1980-х гг. из письма военного моряка? Каким образом оно расширяет понятие «застой»?</w:t>
      </w:r>
    </w:p>
    <w:p w:rsidR="00437110" w:rsidRPr="001216FF" w:rsidRDefault="00437110" w:rsidP="001216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16FF">
        <w:rPr>
          <w:rFonts w:ascii="Times New Roman" w:hAnsi="Times New Roman" w:cs="Times New Roman"/>
          <w:sz w:val="28"/>
          <w:szCs w:val="28"/>
        </w:rPr>
        <w:t>Выясните. Что во второй половине 1980-х гг. означала сумма в 200 рублей. Много это или мало в семейном бюджете военного моряка и рядового советской семьи? Для сравнения: сколько денег тратят на подписку (или покупку газет и журналов) современные россияне?</w:t>
      </w:r>
    </w:p>
    <w:p w:rsidR="00437110" w:rsidRPr="001216FF" w:rsidRDefault="00437110" w:rsidP="001216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16FF">
        <w:rPr>
          <w:rFonts w:ascii="Times New Roman" w:hAnsi="Times New Roman" w:cs="Times New Roman"/>
          <w:sz w:val="28"/>
          <w:szCs w:val="28"/>
        </w:rPr>
        <w:t>Какое влияние оказали произведения публицистов</w:t>
      </w:r>
      <w:r w:rsidR="00C95B30" w:rsidRPr="001216FF">
        <w:rPr>
          <w:rFonts w:ascii="Times New Roman" w:hAnsi="Times New Roman" w:cs="Times New Roman"/>
          <w:sz w:val="28"/>
          <w:szCs w:val="28"/>
        </w:rPr>
        <w:t xml:space="preserve"> 1980-х гг. на создание своих соотечественников? Как вы поняли, почему то, что «видели и раньше», задели глубинные чувства людей только благодаря печатному слову и живому общению </w:t>
      </w:r>
      <w:proofErr w:type="gramStart"/>
      <w:r w:rsidR="00C95B30" w:rsidRPr="001216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95B30" w:rsidRPr="001216FF">
        <w:rPr>
          <w:rFonts w:ascii="Times New Roman" w:hAnsi="Times New Roman" w:cs="Times New Roman"/>
          <w:sz w:val="28"/>
          <w:szCs w:val="28"/>
        </w:rPr>
        <w:t xml:space="preserve"> мыслящей интелегенцией?</w:t>
      </w:r>
    </w:p>
    <w:p w:rsidR="00C95B30" w:rsidRPr="001216FF" w:rsidRDefault="00C95B30" w:rsidP="001216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16FF">
        <w:rPr>
          <w:rFonts w:ascii="Times New Roman" w:hAnsi="Times New Roman" w:cs="Times New Roman"/>
          <w:sz w:val="28"/>
          <w:szCs w:val="28"/>
        </w:rPr>
        <w:t>Григорий Бакланов утверждает, что «вместе со всей литературой, с лучшими её книгами, публицистка подготавливала перестройку, она отражала то, что зрело в обществе. В умах людей». Можете ли вы привести примеры таких произведений, имена их авторов?</w:t>
      </w:r>
    </w:p>
    <w:p w:rsidR="00C95B30" w:rsidRPr="001216FF" w:rsidRDefault="00C95B30" w:rsidP="001216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16FF">
        <w:rPr>
          <w:rFonts w:ascii="Times New Roman" w:hAnsi="Times New Roman" w:cs="Times New Roman"/>
          <w:sz w:val="28"/>
          <w:szCs w:val="28"/>
        </w:rPr>
        <w:t>В чём. По мнению писателя Бакланова, состоит главный результат перестройки? Как вы думаете, почему он и его единомышленники считали, что «перестройка необратима»?</w:t>
      </w:r>
    </w:p>
    <w:sectPr w:rsidR="00C95B30" w:rsidRPr="001216FF" w:rsidSect="00F7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3952"/>
    <w:multiLevelType w:val="hybridMultilevel"/>
    <w:tmpl w:val="8A0E9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BCC"/>
    <w:rsid w:val="001216FF"/>
    <w:rsid w:val="00437110"/>
    <w:rsid w:val="00612BCC"/>
    <w:rsid w:val="00617873"/>
    <w:rsid w:val="00AB7DB3"/>
    <w:rsid w:val="00C95B30"/>
    <w:rsid w:val="00F7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1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Валерьевич </dc:creator>
  <cp:keywords/>
  <dc:description/>
  <cp:lastModifiedBy>Саша</cp:lastModifiedBy>
  <cp:revision>5</cp:revision>
  <dcterms:created xsi:type="dcterms:W3CDTF">2011-11-28T08:13:00Z</dcterms:created>
  <dcterms:modified xsi:type="dcterms:W3CDTF">2012-04-05T07:25:00Z</dcterms:modified>
</cp:coreProperties>
</file>