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6E1D76">
      <w:r>
        <w:t xml:space="preserve"> В СССР построено развитое социалистическое  общество. Все полнее раскрываются преимущества социалистического образа жизни, трудящиеся все мире пользуются плодами великих революционных завоеваний. </w:t>
      </w:r>
    </w:p>
    <w:p w:rsidR="006E1D76" w:rsidRDefault="006E1D76">
      <w:proofErr w:type="gramStart"/>
      <w:r>
        <w:t>Это- общество, в котором созданы могучие производительные силы, передовая науку и культура, в котором постоянно растет благосостояние народа, складываются благоприятные условия для всестороннего развития личности.</w:t>
      </w:r>
      <w:proofErr w:type="gramEnd"/>
    </w:p>
    <w:p w:rsidR="006E1D76" w:rsidRDefault="006E1D76">
      <w:r>
        <w:t>Это – общество, в котором  на основе сближения всех классов и социальных слоев равенства всех наций и народностей, их братского сотрудничества сложилась новая историческая  общность людей – советский народ.</w:t>
      </w:r>
    </w:p>
    <w:p w:rsidR="006E1D76" w:rsidRDefault="006E1D76">
      <w:r>
        <w:t>Это – общество, законом жизни которого является забота всех о благе каждого и забота каждого о благе всех.</w:t>
      </w:r>
    </w:p>
    <w:p w:rsidR="006E1D76" w:rsidRDefault="006E1D76">
      <w:r>
        <w:t>Это – общество подлинной демократии…</w:t>
      </w:r>
    </w:p>
    <w:p w:rsidR="006E1D76" w:rsidRDefault="006E1D76">
      <w:r>
        <w:t>Развитое социалистическое общество – закономерный этап на пути к коммунизму.</w:t>
      </w:r>
    </w:p>
    <w:p w:rsidR="00AD639D" w:rsidRDefault="006E1D76">
      <w:proofErr w:type="gramStart"/>
      <w:r>
        <w:t>Высшая цель Советского государства – построение бесклассового коммунистического общества… Главные задачи государства: создание материально-технической базы коммунизма, совершенствование социалистических общественных отношений  и их преобразование в коммунистические, воспитание чело</w:t>
      </w:r>
      <w:r w:rsidR="00AD639D">
        <w:t xml:space="preserve">века коммунистического общества, повышение материального культурного уровня жизни трудящихся, обеспечение безопасности страны, содействие укреплению мира и развитию международного сотрудничества. </w:t>
      </w:r>
      <w:proofErr w:type="gramEnd"/>
    </w:p>
    <w:p w:rsidR="00AD639D" w:rsidRDefault="00AD639D" w:rsidP="00AD639D">
      <w:pPr>
        <w:pStyle w:val="a3"/>
        <w:numPr>
          <w:ilvl w:val="0"/>
          <w:numId w:val="1"/>
        </w:numPr>
      </w:pPr>
      <w:r>
        <w:t>Основы общественного строя и политики СССР</w:t>
      </w:r>
    </w:p>
    <w:p w:rsidR="00AD639D" w:rsidRDefault="00AD639D" w:rsidP="00AD639D">
      <w:pPr>
        <w:pStyle w:val="a3"/>
      </w:pPr>
      <w:r>
        <w:t>Глава</w:t>
      </w:r>
      <w:proofErr w:type="gramStart"/>
      <w:r>
        <w:t>1</w:t>
      </w:r>
      <w:proofErr w:type="gramEnd"/>
      <w:r>
        <w:t>. Политическая система</w:t>
      </w:r>
    </w:p>
    <w:p w:rsidR="00AD639D" w:rsidRDefault="00AD639D" w:rsidP="00AD639D">
      <w:pPr>
        <w:pStyle w:val="a3"/>
      </w:pPr>
      <w:r>
        <w:t>Статья 1. Союз Советских Социалистических Республик есть социалистическое общенародное государство, выражающее волю и интересы…трудящихся всех наций и народностей страны.</w:t>
      </w:r>
    </w:p>
    <w:p w:rsidR="00AD639D" w:rsidRDefault="00AD639D" w:rsidP="00AD639D">
      <w:pPr>
        <w:pStyle w:val="a3"/>
      </w:pPr>
      <w:r>
        <w:t>Статья 2. Вся власть в СССР принадлежит народу.</w:t>
      </w:r>
    </w:p>
    <w:p w:rsidR="00AD639D" w:rsidRDefault="00AD639D" w:rsidP="00AD639D">
      <w:pPr>
        <w:pStyle w:val="a3"/>
      </w:pPr>
      <w:r>
        <w:t>Народ осуществляет государственную власть через Советы народных депутатов…</w:t>
      </w:r>
    </w:p>
    <w:p w:rsidR="00AD639D" w:rsidRDefault="00AD639D" w:rsidP="00AD639D">
      <w:pPr>
        <w:pStyle w:val="a3"/>
      </w:pPr>
      <w:r>
        <w:t>Все другие государственные органы подконтрольны и подотчетны Советам народных депутатов.</w:t>
      </w:r>
    </w:p>
    <w:p w:rsidR="006E1D76" w:rsidRDefault="00AD639D" w:rsidP="00AD639D">
      <w:pPr>
        <w:pStyle w:val="a3"/>
      </w:pPr>
      <w:r>
        <w:t>Статья 6. Руководящей и направляющей силой советского общества  является Коммунистическая партия Советского Союза.</w:t>
      </w:r>
    </w:p>
    <w:p w:rsidR="00AD639D" w:rsidRDefault="00AD639D" w:rsidP="00AD639D">
      <w:pPr>
        <w:pStyle w:val="a3"/>
      </w:pPr>
      <w:r>
        <w:t>Коммунистическая партия определяет генеральную перспективу развития общества, линию внутренней и внешней политики СССР, руководит деятельностью Советского народа.</w:t>
      </w:r>
    </w:p>
    <w:p w:rsidR="00AD639D" w:rsidRDefault="00AD639D" w:rsidP="00AD639D">
      <w:pPr>
        <w:pStyle w:val="a3"/>
      </w:pPr>
      <w:r>
        <w:t xml:space="preserve">Вопросы и задания. </w:t>
      </w:r>
    </w:p>
    <w:p w:rsidR="00AD639D" w:rsidRDefault="00AD639D" w:rsidP="00AD639D">
      <w:pPr>
        <w:pStyle w:val="a3"/>
        <w:numPr>
          <w:ilvl w:val="0"/>
          <w:numId w:val="2"/>
        </w:numPr>
      </w:pPr>
      <w:r>
        <w:t>Какие факты, согласно Конституции СССР, свидетельствовали о том, что в стране «построено развитое социалистическое общество»?</w:t>
      </w:r>
    </w:p>
    <w:p w:rsidR="00AD639D" w:rsidRDefault="00AD639D" w:rsidP="00AD639D">
      <w:pPr>
        <w:pStyle w:val="a3"/>
        <w:numPr>
          <w:ilvl w:val="0"/>
          <w:numId w:val="2"/>
        </w:numPr>
      </w:pPr>
      <w:r>
        <w:t xml:space="preserve">О каких целях и задачах идет речь в документе? Почему они были важны для Советского государства? </w:t>
      </w:r>
    </w:p>
    <w:p w:rsidR="00AD639D" w:rsidRDefault="00AD639D" w:rsidP="00AD639D">
      <w:pPr>
        <w:pStyle w:val="a3"/>
        <w:numPr>
          <w:ilvl w:val="0"/>
          <w:numId w:val="2"/>
        </w:numPr>
      </w:pPr>
      <w:r>
        <w:t xml:space="preserve">Каковы особенности политической системы СССР, отмеченные в Конституции? На чем была основана эта система?  </w:t>
      </w:r>
    </w:p>
    <w:sectPr w:rsidR="00AD639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60"/>
    <w:multiLevelType w:val="hybridMultilevel"/>
    <w:tmpl w:val="AC2C8158"/>
    <w:lvl w:ilvl="0" w:tplc="C1903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1410E"/>
    <w:multiLevelType w:val="hybridMultilevel"/>
    <w:tmpl w:val="2E58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76"/>
    <w:rsid w:val="003339BD"/>
    <w:rsid w:val="00534000"/>
    <w:rsid w:val="006E1D76"/>
    <w:rsid w:val="0099730B"/>
    <w:rsid w:val="00AD639D"/>
    <w:rsid w:val="00B25EF2"/>
    <w:rsid w:val="00FD4ED8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2011-11-16T11:30:00Z</dcterms:created>
  <dcterms:modified xsi:type="dcterms:W3CDTF">2011-11-16T11:51:00Z</dcterms:modified>
</cp:coreProperties>
</file>