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B22" w:rsidRPr="008A2B22" w:rsidRDefault="008A2B22" w:rsidP="008A2B22">
      <w:pPr>
        <w:spacing w:after="150" w:line="336" w:lineRule="atLeast"/>
        <w:rPr>
          <w:rFonts w:ascii="Tahoma" w:eastAsia="Times New Roman" w:hAnsi="Tahoma" w:cs="Tahoma"/>
          <w:color w:val="373737"/>
          <w:sz w:val="20"/>
          <w:szCs w:val="20"/>
          <w:lang w:eastAsia="ru-RU"/>
        </w:rPr>
      </w:pPr>
      <w:proofErr w:type="gramStart"/>
      <w:r w:rsidRPr="008A2B22">
        <w:rPr>
          <w:rFonts w:ascii="Tahoma" w:eastAsia="Times New Roman" w:hAnsi="Tahoma" w:cs="Tahoma"/>
          <w:color w:val="373737"/>
          <w:sz w:val="20"/>
          <w:szCs w:val="20"/>
          <w:lang w:eastAsia="ru-RU"/>
        </w:rPr>
        <w:t>МЕДВЕ́ДЕВ</w:t>
      </w:r>
      <w:proofErr w:type="gramEnd"/>
      <w:r w:rsidRPr="008A2B22">
        <w:rPr>
          <w:rFonts w:ascii="Tahoma" w:eastAsia="Times New Roman" w:hAnsi="Tahoma" w:cs="Tahoma"/>
          <w:color w:val="373737"/>
          <w:sz w:val="20"/>
          <w:szCs w:val="20"/>
          <w:lang w:eastAsia="ru-RU"/>
        </w:rPr>
        <w:t xml:space="preserve"> Дмитрий Анатольевич (р. 14 сентября 1965, Ленинград) — российский государственный деятель, третий </w:t>
      </w:r>
      <w:hyperlink r:id="rId4" w:history="1">
        <w:r w:rsidRPr="008A2B22">
          <w:rPr>
            <w:rFonts w:ascii="Tahoma" w:eastAsia="Times New Roman" w:hAnsi="Tahoma" w:cs="Tahoma"/>
            <w:color w:val="558CB4"/>
            <w:sz w:val="20"/>
            <w:u w:val="single"/>
            <w:lang w:eastAsia="ru-RU"/>
          </w:rPr>
          <w:t>президент Российской Федерации</w:t>
        </w:r>
      </w:hyperlink>
      <w:r w:rsidRPr="008A2B22">
        <w:rPr>
          <w:rFonts w:ascii="Tahoma" w:eastAsia="Times New Roman" w:hAnsi="Tahoma" w:cs="Tahoma"/>
          <w:color w:val="373737"/>
          <w:sz w:val="20"/>
          <w:szCs w:val="20"/>
          <w:lang w:eastAsia="ru-RU"/>
        </w:rPr>
        <w:t xml:space="preserve"> (с 2008), первый заместитель председателя </w:t>
      </w:r>
      <w:hyperlink r:id="rId5" w:history="1">
        <w:r w:rsidRPr="008A2B22">
          <w:rPr>
            <w:rFonts w:ascii="Tahoma" w:eastAsia="Times New Roman" w:hAnsi="Tahoma" w:cs="Tahoma"/>
            <w:color w:val="558CB4"/>
            <w:sz w:val="20"/>
            <w:u w:val="single"/>
            <w:lang w:eastAsia="ru-RU"/>
          </w:rPr>
          <w:t>правительства Российской Федерации</w:t>
        </w:r>
      </w:hyperlink>
      <w:r w:rsidRPr="008A2B22">
        <w:rPr>
          <w:rFonts w:ascii="Tahoma" w:eastAsia="Times New Roman" w:hAnsi="Tahoma" w:cs="Tahoma"/>
          <w:color w:val="373737"/>
          <w:sz w:val="20"/>
          <w:szCs w:val="20"/>
          <w:lang w:eastAsia="ru-RU"/>
        </w:rPr>
        <w:t xml:space="preserve"> (2005-2008), действительный государственный советник первого класса (2000), кандидат юридических наук (1990).</w:t>
      </w:r>
    </w:p>
    <w:p w:rsidR="008A2B22" w:rsidRPr="008A2B22" w:rsidRDefault="008A2B22" w:rsidP="008A2B22">
      <w:pPr>
        <w:spacing w:after="150" w:line="336" w:lineRule="atLeast"/>
        <w:rPr>
          <w:rFonts w:ascii="Tahoma" w:eastAsia="Times New Roman" w:hAnsi="Tahoma" w:cs="Tahoma"/>
          <w:color w:val="373737"/>
          <w:sz w:val="20"/>
          <w:szCs w:val="20"/>
          <w:lang w:eastAsia="ru-RU"/>
        </w:rPr>
      </w:pPr>
      <w:r w:rsidRPr="008A2B22">
        <w:rPr>
          <w:rFonts w:ascii="Tahoma" w:eastAsia="Times New Roman" w:hAnsi="Tahoma" w:cs="Tahoma"/>
          <w:color w:val="373737"/>
          <w:sz w:val="20"/>
          <w:szCs w:val="20"/>
          <w:lang w:eastAsia="ru-RU"/>
        </w:rPr>
        <w:t xml:space="preserve">Дмитрий Медведев был единственным ребенком в семье преподавателей. </w:t>
      </w:r>
      <w:proofErr w:type="gramStart"/>
      <w:r w:rsidRPr="008A2B22">
        <w:rPr>
          <w:rFonts w:ascii="Tahoma" w:eastAsia="Times New Roman" w:hAnsi="Tahoma" w:cs="Tahoma"/>
          <w:color w:val="373737"/>
          <w:sz w:val="20"/>
          <w:szCs w:val="20"/>
          <w:lang w:eastAsia="ru-RU"/>
        </w:rPr>
        <w:t xml:space="preserve">Его отец Анатолий Афанасьевич Медведев (ум. 2004) был профессором </w:t>
      </w:r>
      <w:hyperlink r:id="rId6" w:history="1">
        <w:r w:rsidRPr="008A2B22">
          <w:rPr>
            <w:rFonts w:ascii="Tahoma" w:eastAsia="Times New Roman" w:hAnsi="Tahoma" w:cs="Tahoma"/>
            <w:color w:val="558CB4"/>
            <w:sz w:val="20"/>
            <w:u w:val="single"/>
            <w:lang w:eastAsia="ru-RU"/>
          </w:rPr>
          <w:t>Ленинградского технологического института</w:t>
        </w:r>
      </w:hyperlink>
      <w:r w:rsidRPr="008A2B22">
        <w:rPr>
          <w:rFonts w:ascii="Tahoma" w:eastAsia="Times New Roman" w:hAnsi="Tahoma" w:cs="Tahoma"/>
          <w:color w:val="373737"/>
          <w:sz w:val="20"/>
          <w:szCs w:val="20"/>
          <w:lang w:eastAsia="ru-RU"/>
        </w:rPr>
        <w:t>, мать Юлия Вениаминовна (</w:t>
      </w:r>
      <w:proofErr w:type="spellStart"/>
      <w:r w:rsidRPr="008A2B22">
        <w:rPr>
          <w:rFonts w:ascii="Tahoma" w:eastAsia="Times New Roman" w:hAnsi="Tahoma" w:cs="Tahoma"/>
          <w:color w:val="373737"/>
          <w:sz w:val="20"/>
          <w:szCs w:val="20"/>
          <w:lang w:eastAsia="ru-RU"/>
        </w:rPr>
        <w:t>урожд</w:t>
      </w:r>
      <w:proofErr w:type="spellEnd"/>
      <w:r w:rsidRPr="008A2B22">
        <w:rPr>
          <w:rFonts w:ascii="Tahoma" w:eastAsia="Times New Roman" w:hAnsi="Tahoma" w:cs="Tahoma"/>
          <w:color w:val="373737"/>
          <w:sz w:val="20"/>
          <w:szCs w:val="20"/>
          <w:lang w:eastAsia="ru-RU"/>
        </w:rPr>
        <w:t>.</w:t>
      </w:r>
      <w:proofErr w:type="gramEnd"/>
      <w:r w:rsidRPr="008A2B22">
        <w:rPr>
          <w:rFonts w:ascii="Tahoma" w:eastAsia="Times New Roman" w:hAnsi="Tahoma" w:cs="Tahoma"/>
          <w:color w:val="373737"/>
          <w:sz w:val="20"/>
          <w:szCs w:val="20"/>
          <w:lang w:eastAsia="ru-RU"/>
        </w:rPr>
        <w:t xml:space="preserve"> </w:t>
      </w:r>
      <w:proofErr w:type="gramStart"/>
      <w:r w:rsidRPr="008A2B22">
        <w:rPr>
          <w:rFonts w:ascii="Tahoma" w:eastAsia="Times New Roman" w:hAnsi="Tahoma" w:cs="Tahoma"/>
          <w:color w:val="373737"/>
          <w:sz w:val="20"/>
          <w:szCs w:val="20"/>
          <w:lang w:eastAsia="ru-RU"/>
        </w:rPr>
        <w:t>Шапошникова; р. 1939) — филолог по образованию, преподавала в Ленинградском педагогическом институте (ныне РГПУ).</w:t>
      </w:r>
      <w:proofErr w:type="gramEnd"/>
      <w:r w:rsidRPr="008A2B22">
        <w:rPr>
          <w:rFonts w:ascii="Tahoma" w:eastAsia="Times New Roman" w:hAnsi="Tahoma" w:cs="Tahoma"/>
          <w:color w:val="373737"/>
          <w:sz w:val="20"/>
          <w:szCs w:val="20"/>
          <w:lang w:eastAsia="ru-RU"/>
        </w:rPr>
        <w:t xml:space="preserve"> Медведевы жили на окраине Ленинграда, в </w:t>
      </w:r>
      <w:proofErr w:type="spellStart"/>
      <w:r w:rsidRPr="008A2B22">
        <w:rPr>
          <w:rFonts w:ascii="Tahoma" w:eastAsia="Times New Roman" w:hAnsi="Tahoma" w:cs="Tahoma"/>
          <w:color w:val="373737"/>
          <w:sz w:val="20"/>
          <w:szCs w:val="20"/>
          <w:lang w:eastAsia="ru-RU"/>
        </w:rPr>
        <w:t>Купчино</w:t>
      </w:r>
      <w:proofErr w:type="spellEnd"/>
      <w:r w:rsidRPr="008A2B22">
        <w:rPr>
          <w:rFonts w:ascii="Tahoma" w:eastAsia="Times New Roman" w:hAnsi="Tahoma" w:cs="Tahoma"/>
          <w:color w:val="373737"/>
          <w:sz w:val="20"/>
          <w:szCs w:val="20"/>
          <w:lang w:eastAsia="ru-RU"/>
        </w:rPr>
        <w:t>.</w:t>
      </w:r>
    </w:p>
    <w:p w:rsidR="008A2B22" w:rsidRPr="008A2B22" w:rsidRDefault="008A2B22" w:rsidP="008A2B22">
      <w:pPr>
        <w:spacing w:after="150" w:line="336" w:lineRule="atLeast"/>
        <w:rPr>
          <w:rFonts w:ascii="Tahoma" w:eastAsia="Times New Roman" w:hAnsi="Tahoma" w:cs="Tahoma"/>
          <w:color w:val="373737"/>
          <w:sz w:val="20"/>
          <w:szCs w:val="20"/>
          <w:lang w:eastAsia="ru-RU"/>
        </w:rPr>
      </w:pPr>
      <w:r w:rsidRPr="008A2B22">
        <w:rPr>
          <w:rFonts w:ascii="Tahoma" w:eastAsia="Times New Roman" w:hAnsi="Tahoma" w:cs="Tahoma"/>
          <w:color w:val="373737"/>
          <w:sz w:val="20"/>
          <w:szCs w:val="20"/>
          <w:lang w:eastAsia="ru-RU"/>
        </w:rPr>
        <w:t xml:space="preserve">В студенческие годы Дмитрий занимался тяжелой атлетикой, побеждал на университетских соревнованиях в своей весовой категории. В 1987 году Дмитрий Медведев окончил юридический факультет </w:t>
      </w:r>
      <w:hyperlink r:id="rId7" w:history="1">
        <w:r w:rsidRPr="008A2B22">
          <w:rPr>
            <w:rFonts w:ascii="Tahoma" w:eastAsia="Times New Roman" w:hAnsi="Tahoma" w:cs="Tahoma"/>
            <w:color w:val="558CB4"/>
            <w:sz w:val="20"/>
            <w:u w:val="single"/>
            <w:lang w:eastAsia="ru-RU"/>
          </w:rPr>
          <w:t>Ленинградского университета</w:t>
        </w:r>
      </w:hyperlink>
      <w:r w:rsidRPr="008A2B22">
        <w:rPr>
          <w:rFonts w:ascii="Tahoma" w:eastAsia="Times New Roman" w:hAnsi="Tahoma" w:cs="Tahoma"/>
          <w:color w:val="373737"/>
          <w:sz w:val="20"/>
          <w:szCs w:val="20"/>
          <w:lang w:eastAsia="ru-RU"/>
        </w:rPr>
        <w:t xml:space="preserve">, с 1988 года привлекался к преподаванию гражданского и римского права на юридическом факультете Ленинградского университета. В 1990 году Дмитрий Медведев окончил аспирантуру Ленинградского университета, защитил диссертацию на ученую степень кандидата юридических наук на тему «Проблемы реализации гражданской </w:t>
      </w:r>
      <w:proofErr w:type="spellStart"/>
      <w:r w:rsidRPr="008A2B22">
        <w:rPr>
          <w:rFonts w:ascii="Tahoma" w:eastAsia="Times New Roman" w:hAnsi="Tahoma" w:cs="Tahoma"/>
          <w:color w:val="373737"/>
          <w:sz w:val="20"/>
          <w:szCs w:val="20"/>
          <w:lang w:eastAsia="ru-RU"/>
        </w:rPr>
        <w:t>правосубъектности</w:t>
      </w:r>
      <w:proofErr w:type="spellEnd"/>
      <w:r w:rsidRPr="008A2B22">
        <w:rPr>
          <w:rFonts w:ascii="Tahoma" w:eastAsia="Times New Roman" w:hAnsi="Tahoma" w:cs="Tahoma"/>
          <w:color w:val="373737"/>
          <w:sz w:val="20"/>
          <w:szCs w:val="20"/>
          <w:lang w:eastAsia="ru-RU"/>
        </w:rPr>
        <w:t xml:space="preserve"> государственного предприятия». После защиты диссертации он стал штатным преподавателем, позднее доцентом на юридическом факультете Ленинградского университета, занимался и частной юридической практикой. Д.А. Медведев является одним из авторов многократно переиздававшегося трехтомного учебника «Гражданское право» под редакцией А. П. Сергеева и Ю. К. Толстого, написал для него четыре главы (по государственным и муниципальным предприятиям, кредитным и расчетным обязательствам, транспортному праву, алиментным обязательствам). Преподавательскую деятельность в университете он прекратил в 1999 году в связи с переездом в Москву. </w:t>
      </w:r>
    </w:p>
    <w:p w:rsidR="008A2B22" w:rsidRPr="008A2B22" w:rsidRDefault="008A2B22" w:rsidP="008A2B22">
      <w:pPr>
        <w:spacing w:after="150" w:line="336" w:lineRule="atLeast"/>
        <w:rPr>
          <w:rFonts w:ascii="Tahoma" w:eastAsia="Times New Roman" w:hAnsi="Tahoma" w:cs="Tahoma"/>
          <w:color w:val="373737"/>
          <w:sz w:val="20"/>
          <w:szCs w:val="20"/>
          <w:lang w:eastAsia="ru-RU"/>
        </w:rPr>
      </w:pPr>
      <w:proofErr w:type="gramStart"/>
      <w:r w:rsidRPr="008A2B22">
        <w:rPr>
          <w:rFonts w:ascii="Tahoma" w:eastAsia="Times New Roman" w:hAnsi="Tahoma" w:cs="Tahoma"/>
          <w:color w:val="373737"/>
          <w:sz w:val="20"/>
          <w:szCs w:val="20"/>
          <w:lang w:eastAsia="ru-RU"/>
        </w:rPr>
        <w:t xml:space="preserve">Наряду с преподаванием в университете с 1990 года Д.А. Медведев работал советником председателя Ленинградского городского совета </w:t>
      </w:r>
      <w:hyperlink r:id="rId8" w:history="1">
        <w:r w:rsidRPr="008A2B22">
          <w:rPr>
            <w:rFonts w:ascii="Tahoma" w:eastAsia="Times New Roman" w:hAnsi="Tahoma" w:cs="Tahoma"/>
            <w:color w:val="558CB4"/>
            <w:sz w:val="20"/>
            <w:u w:val="single"/>
            <w:lang w:eastAsia="ru-RU"/>
          </w:rPr>
          <w:t>А.А. Собчака</w:t>
        </w:r>
      </w:hyperlink>
      <w:r w:rsidRPr="008A2B22">
        <w:rPr>
          <w:rFonts w:ascii="Tahoma" w:eastAsia="Times New Roman" w:hAnsi="Tahoma" w:cs="Tahoma"/>
          <w:color w:val="373737"/>
          <w:sz w:val="20"/>
          <w:szCs w:val="20"/>
          <w:lang w:eastAsia="ru-RU"/>
        </w:rPr>
        <w:t xml:space="preserve">, в 1991-1995 — экспертом в Комитете по внешним связям мэрии Петербурга, руководителем которого был </w:t>
      </w:r>
      <w:hyperlink r:id="rId9" w:history="1">
        <w:r w:rsidRPr="008A2B22">
          <w:rPr>
            <w:rFonts w:ascii="Tahoma" w:eastAsia="Times New Roman" w:hAnsi="Tahoma" w:cs="Tahoma"/>
            <w:color w:val="558CB4"/>
            <w:sz w:val="20"/>
            <w:u w:val="single"/>
            <w:lang w:eastAsia="ru-RU"/>
          </w:rPr>
          <w:t>В.В. Путин</w:t>
        </w:r>
      </w:hyperlink>
      <w:r w:rsidRPr="008A2B22">
        <w:rPr>
          <w:rFonts w:ascii="Tahoma" w:eastAsia="Times New Roman" w:hAnsi="Tahoma" w:cs="Tahoma"/>
          <w:color w:val="373737"/>
          <w:sz w:val="20"/>
          <w:szCs w:val="20"/>
          <w:lang w:eastAsia="ru-RU"/>
        </w:rPr>
        <w:t>. В Смольном Медведев занимался разработкой и оформлением сделок, договоров, инвестиционных проектов; стажировался в Швеции по вопросам местного самоуправления.</w:t>
      </w:r>
      <w:proofErr w:type="gramEnd"/>
      <w:r w:rsidRPr="008A2B22">
        <w:rPr>
          <w:rFonts w:ascii="Tahoma" w:eastAsia="Times New Roman" w:hAnsi="Tahoma" w:cs="Tahoma"/>
          <w:color w:val="373737"/>
          <w:sz w:val="20"/>
          <w:szCs w:val="20"/>
          <w:lang w:eastAsia="ru-RU"/>
        </w:rPr>
        <w:t xml:space="preserve"> В 1993 году Д.А. Медведев выступил одним из учредителей компании «</w:t>
      </w:r>
      <w:proofErr w:type="spellStart"/>
      <w:r w:rsidRPr="008A2B22">
        <w:rPr>
          <w:rFonts w:ascii="Tahoma" w:eastAsia="Times New Roman" w:hAnsi="Tahoma" w:cs="Tahoma"/>
          <w:color w:val="373737"/>
          <w:sz w:val="20"/>
          <w:szCs w:val="20"/>
          <w:lang w:eastAsia="ru-RU"/>
        </w:rPr>
        <w:t>Финцелл</w:t>
      </w:r>
      <w:proofErr w:type="spellEnd"/>
      <w:r w:rsidRPr="008A2B22">
        <w:rPr>
          <w:rFonts w:ascii="Tahoma" w:eastAsia="Times New Roman" w:hAnsi="Tahoma" w:cs="Tahoma"/>
          <w:color w:val="373737"/>
          <w:sz w:val="20"/>
          <w:szCs w:val="20"/>
          <w:lang w:eastAsia="ru-RU"/>
        </w:rPr>
        <w:t xml:space="preserve">», которая вскоре сама учредила акционерное общество «Илим </w:t>
      </w:r>
      <w:proofErr w:type="spellStart"/>
      <w:r w:rsidRPr="008A2B22">
        <w:rPr>
          <w:rFonts w:ascii="Tahoma" w:eastAsia="Times New Roman" w:hAnsi="Tahoma" w:cs="Tahoma"/>
          <w:color w:val="373737"/>
          <w:sz w:val="20"/>
          <w:szCs w:val="20"/>
          <w:lang w:eastAsia="ru-RU"/>
        </w:rPr>
        <w:t>Палп</w:t>
      </w:r>
      <w:proofErr w:type="spellEnd"/>
      <w:r w:rsidRPr="008A2B22">
        <w:rPr>
          <w:rFonts w:ascii="Tahoma" w:eastAsia="Times New Roman" w:hAnsi="Tahoma" w:cs="Tahoma"/>
          <w:color w:val="373737"/>
          <w:sz w:val="20"/>
          <w:szCs w:val="20"/>
          <w:lang w:eastAsia="ru-RU"/>
        </w:rPr>
        <w:t xml:space="preserve"> Энтерпрайз» — позднее крупного игрока в российском лесопромышленном бизнесе. В «Илим </w:t>
      </w:r>
      <w:proofErr w:type="spellStart"/>
      <w:r w:rsidRPr="008A2B22">
        <w:rPr>
          <w:rFonts w:ascii="Tahoma" w:eastAsia="Times New Roman" w:hAnsi="Tahoma" w:cs="Tahoma"/>
          <w:color w:val="373737"/>
          <w:sz w:val="20"/>
          <w:szCs w:val="20"/>
          <w:lang w:eastAsia="ru-RU"/>
        </w:rPr>
        <w:t>Палп</w:t>
      </w:r>
      <w:proofErr w:type="spellEnd"/>
      <w:r w:rsidRPr="008A2B22">
        <w:rPr>
          <w:rFonts w:ascii="Tahoma" w:eastAsia="Times New Roman" w:hAnsi="Tahoma" w:cs="Tahoma"/>
          <w:color w:val="373737"/>
          <w:sz w:val="20"/>
          <w:szCs w:val="20"/>
          <w:lang w:eastAsia="ru-RU"/>
        </w:rPr>
        <w:t xml:space="preserve"> Энтерпрайз» Медведев стал директором по юридическим вопросам. При этом в «</w:t>
      </w:r>
      <w:proofErr w:type="spellStart"/>
      <w:r w:rsidRPr="008A2B22">
        <w:rPr>
          <w:rFonts w:ascii="Tahoma" w:eastAsia="Times New Roman" w:hAnsi="Tahoma" w:cs="Tahoma"/>
          <w:color w:val="373737"/>
          <w:sz w:val="20"/>
          <w:szCs w:val="20"/>
          <w:lang w:eastAsia="ru-RU"/>
        </w:rPr>
        <w:t>Финцелл</w:t>
      </w:r>
      <w:proofErr w:type="spellEnd"/>
      <w:r w:rsidRPr="008A2B22">
        <w:rPr>
          <w:rFonts w:ascii="Tahoma" w:eastAsia="Times New Roman" w:hAnsi="Tahoma" w:cs="Tahoma"/>
          <w:color w:val="373737"/>
          <w:sz w:val="20"/>
          <w:szCs w:val="20"/>
          <w:lang w:eastAsia="ru-RU"/>
        </w:rPr>
        <w:t xml:space="preserve">» ему принадлежало 50 %, а в «Илим </w:t>
      </w:r>
      <w:proofErr w:type="spellStart"/>
      <w:r w:rsidRPr="008A2B22">
        <w:rPr>
          <w:rFonts w:ascii="Tahoma" w:eastAsia="Times New Roman" w:hAnsi="Tahoma" w:cs="Tahoma"/>
          <w:color w:val="373737"/>
          <w:sz w:val="20"/>
          <w:szCs w:val="20"/>
          <w:lang w:eastAsia="ru-RU"/>
        </w:rPr>
        <w:t>палп</w:t>
      </w:r>
      <w:proofErr w:type="spellEnd"/>
      <w:r w:rsidRPr="008A2B22">
        <w:rPr>
          <w:rFonts w:ascii="Tahoma" w:eastAsia="Times New Roman" w:hAnsi="Tahoma" w:cs="Tahoma"/>
          <w:color w:val="373737"/>
          <w:sz w:val="20"/>
          <w:szCs w:val="20"/>
          <w:lang w:eastAsia="ru-RU"/>
        </w:rPr>
        <w:t xml:space="preserve"> </w:t>
      </w:r>
      <w:proofErr w:type="spellStart"/>
      <w:r w:rsidRPr="008A2B22">
        <w:rPr>
          <w:rFonts w:ascii="Tahoma" w:eastAsia="Times New Roman" w:hAnsi="Tahoma" w:cs="Tahoma"/>
          <w:color w:val="373737"/>
          <w:sz w:val="20"/>
          <w:szCs w:val="20"/>
          <w:lang w:eastAsia="ru-RU"/>
        </w:rPr>
        <w:t>энтерпрайз</w:t>
      </w:r>
      <w:proofErr w:type="spellEnd"/>
      <w:r w:rsidRPr="008A2B22">
        <w:rPr>
          <w:rFonts w:ascii="Tahoma" w:eastAsia="Times New Roman" w:hAnsi="Tahoma" w:cs="Tahoma"/>
          <w:color w:val="373737"/>
          <w:sz w:val="20"/>
          <w:szCs w:val="20"/>
          <w:lang w:eastAsia="ru-RU"/>
        </w:rPr>
        <w:t xml:space="preserve">» — 20 % акций. В 1998 году Д.А. Медведев вошел в совет директоров Братского лесопромышленного комбината, которым владела «Илим </w:t>
      </w:r>
      <w:proofErr w:type="spellStart"/>
      <w:r w:rsidRPr="008A2B22">
        <w:rPr>
          <w:rFonts w:ascii="Tahoma" w:eastAsia="Times New Roman" w:hAnsi="Tahoma" w:cs="Tahoma"/>
          <w:color w:val="373737"/>
          <w:sz w:val="20"/>
          <w:szCs w:val="20"/>
          <w:lang w:eastAsia="ru-RU"/>
        </w:rPr>
        <w:t>Палп</w:t>
      </w:r>
      <w:proofErr w:type="spellEnd"/>
      <w:r w:rsidRPr="008A2B22">
        <w:rPr>
          <w:rFonts w:ascii="Tahoma" w:eastAsia="Times New Roman" w:hAnsi="Tahoma" w:cs="Tahoma"/>
          <w:color w:val="373737"/>
          <w:sz w:val="20"/>
          <w:szCs w:val="20"/>
          <w:lang w:eastAsia="ru-RU"/>
        </w:rPr>
        <w:t xml:space="preserve"> Энтерпрайз».</w:t>
      </w:r>
    </w:p>
    <w:p w:rsidR="008A2B22" w:rsidRPr="008A2B22" w:rsidRDefault="008A2B22" w:rsidP="008A2B22">
      <w:pPr>
        <w:spacing w:after="150" w:line="336" w:lineRule="atLeast"/>
        <w:rPr>
          <w:rFonts w:ascii="Tahoma" w:eastAsia="Times New Roman" w:hAnsi="Tahoma" w:cs="Tahoma"/>
          <w:color w:val="373737"/>
          <w:sz w:val="20"/>
          <w:szCs w:val="20"/>
          <w:lang w:eastAsia="ru-RU"/>
        </w:rPr>
      </w:pPr>
      <w:r w:rsidRPr="008A2B22">
        <w:rPr>
          <w:rFonts w:ascii="Tahoma" w:eastAsia="Times New Roman" w:hAnsi="Tahoma" w:cs="Tahoma"/>
          <w:color w:val="373737"/>
          <w:sz w:val="20"/>
          <w:szCs w:val="20"/>
          <w:lang w:eastAsia="ru-RU"/>
        </w:rPr>
        <w:t xml:space="preserve">После утверждения В.В. Путина на посту председателя правительства России Д.А. Медведев переехал в </w:t>
      </w:r>
      <w:hyperlink r:id="rId10" w:history="1">
        <w:r w:rsidRPr="008A2B22">
          <w:rPr>
            <w:rFonts w:ascii="Tahoma" w:eastAsia="Times New Roman" w:hAnsi="Tahoma" w:cs="Tahoma"/>
            <w:color w:val="558CB4"/>
            <w:sz w:val="20"/>
            <w:u w:val="single"/>
            <w:lang w:eastAsia="ru-RU"/>
          </w:rPr>
          <w:t>Москву</w:t>
        </w:r>
      </w:hyperlink>
      <w:r w:rsidRPr="008A2B22">
        <w:rPr>
          <w:rFonts w:ascii="Tahoma" w:eastAsia="Times New Roman" w:hAnsi="Tahoma" w:cs="Tahoma"/>
          <w:color w:val="373737"/>
          <w:sz w:val="20"/>
          <w:szCs w:val="20"/>
          <w:lang w:eastAsia="ru-RU"/>
        </w:rPr>
        <w:t xml:space="preserve"> и в ноябре 1999 года был назначен заместителем руководителя аппарата правительства Д.Н. </w:t>
      </w:r>
      <w:proofErr w:type="spellStart"/>
      <w:r w:rsidRPr="008A2B22">
        <w:rPr>
          <w:rFonts w:ascii="Tahoma" w:eastAsia="Times New Roman" w:hAnsi="Tahoma" w:cs="Tahoma"/>
          <w:color w:val="373737"/>
          <w:sz w:val="20"/>
          <w:szCs w:val="20"/>
          <w:lang w:eastAsia="ru-RU"/>
        </w:rPr>
        <w:t>Козака</w:t>
      </w:r>
      <w:proofErr w:type="spellEnd"/>
      <w:r w:rsidRPr="008A2B22">
        <w:rPr>
          <w:rFonts w:ascii="Tahoma" w:eastAsia="Times New Roman" w:hAnsi="Tahoma" w:cs="Tahoma"/>
          <w:color w:val="373737"/>
          <w:sz w:val="20"/>
          <w:szCs w:val="20"/>
          <w:lang w:eastAsia="ru-RU"/>
        </w:rPr>
        <w:t xml:space="preserve">, в декабре того же года — заместителем руководителя администрации президента А.С. Волошина. Главной задачей Медведева стала подготовка к президентским выборам 2000 года. В феврале-марте 2000 года Медведев возглавлял предвыборный штаб кандидата на пост президента Российской Федерации В.В. Путина. В июне 2000 года Дмитрий Медведев был назначен первым заместителем руководителя администрации президента </w:t>
      </w:r>
      <w:r w:rsidRPr="008A2B22">
        <w:rPr>
          <w:rFonts w:ascii="Tahoma" w:eastAsia="Times New Roman" w:hAnsi="Tahoma" w:cs="Tahoma"/>
          <w:color w:val="373737"/>
          <w:sz w:val="20"/>
          <w:szCs w:val="20"/>
          <w:lang w:eastAsia="ru-RU"/>
        </w:rPr>
        <w:lastRenderedPageBreak/>
        <w:t>Российской Федерации, тогда же он стал председателем совета директоров Газпрома. После отставки А.С. Волошина в октябре 2003 года Д.А. Медведев занял пост руководителя администрации президента России. В ноябре 2005 года он был назначен первым заместителем председателя правительства Российской Федерации, курировал национальные проекты.</w:t>
      </w:r>
    </w:p>
    <w:p w:rsidR="008A2B22" w:rsidRPr="008A2B22" w:rsidRDefault="008A2B22" w:rsidP="008A2B22">
      <w:pPr>
        <w:spacing w:after="150" w:line="336" w:lineRule="atLeast"/>
        <w:rPr>
          <w:rFonts w:ascii="Tahoma" w:eastAsia="Times New Roman" w:hAnsi="Tahoma" w:cs="Tahoma"/>
          <w:color w:val="373737"/>
          <w:sz w:val="20"/>
          <w:szCs w:val="20"/>
          <w:lang w:eastAsia="ru-RU"/>
        </w:rPr>
      </w:pPr>
      <w:r w:rsidRPr="008A2B22">
        <w:rPr>
          <w:rFonts w:ascii="Tahoma" w:eastAsia="Times New Roman" w:hAnsi="Tahoma" w:cs="Tahoma"/>
          <w:color w:val="373737"/>
          <w:sz w:val="20"/>
          <w:szCs w:val="20"/>
          <w:lang w:eastAsia="ru-RU"/>
        </w:rPr>
        <w:t xml:space="preserve">10 декабря 2007 года Д.А. Медведев была выдвинут кандидатом в президенты России партиями «Единая Россия», «Справедливая Россия», «Гражданская сила», Аграрной партией России. Его кандидатура была поддержана действующим президентом В.В. Путиным. Официально Дмитрий Медведев был выдвинут кандидатом на должность президента 17 декабря 2007 года на съезде партии «Единая Россия». В ходе тайного голосования за Медведева проголосовали 478 делегатов, против — 1 делегат. На выборах 2 марта 2008 года, собрав 70% голосов избирателей, Д.А. Медведев был избран третьим президентом Российской Федерации. 7 мая 2008 года в Московском Кремле </w:t>
      </w:r>
      <w:proofErr w:type="gramStart"/>
      <w:r w:rsidRPr="008A2B22">
        <w:rPr>
          <w:rFonts w:ascii="Tahoma" w:eastAsia="Times New Roman" w:hAnsi="Tahoma" w:cs="Tahoma"/>
          <w:color w:val="373737"/>
          <w:sz w:val="20"/>
          <w:szCs w:val="20"/>
          <w:lang w:eastAsia="ru-RU"/>
        </w:rPr>
        <w:t>состоялась церемония инаугурации и Д.А. Медведев приступил</w:t>
      </w:r>
      <w:proofErr w:type="gramEnd"/>
      <w:r w:rsidRPr="008A2B22">
        <w:rPr>
          <w:rFonts w:ascii="Tahoma" w:eastAsia="Times New Roman" w:hAnsi="Tahoma" w:cs="Tahoma"/>
          <w:color w:val="373737"/>
          <w:sz w:val="20"/>
          <w:szCs w:val="20"/>
          <w:lang w:eastAsia="ru-RU"/>
        </w:rPr>
        <w:t xml:space="preserve"> к исполнению президентских полномочий.</w:t>
      </w:r>
    </w:p>
    <w:p w:rsidR="003339BD" w:rsidRDefault="003339BD"/>
    <w:sectPr w:rsidR="003339BD" w:rsidSect="003339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A2B22"/>
    <w:rsid w:val="001A1BD3"/>
    <w:rsid w:val="003339BD"/>
    <w:rsid w:val="00534000"/>
    <w:rsid w:val="006E5B43"/>
    <w:rsid w:val="008A2B22"/>
    <w:rsid w:val="0099730B"/>
    <w:rsid w:val="00B25EF2"/>
    <w:rsid w:val="00FD4E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3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A2B22"/>
    <w:rPr>
      <w:color w:val="0000FF"/>
      <w:u w:val="single"/>
    </w:rPr>
  </w:style>
</w:styles>
</file>

<file path=word/webSettings.xml><?xml version="1.0" encoding="utf-8"?>
<w:webSettings xmlns:r="http://schemas.openxmlformats.org/officeDocument/2006/relationships" xmlns:w="http://schemas.openxmlformats.org/wordprocessingml/2006/main">
  <w:divs>
    <w:div w:id="323508616">
      <w:bodyDiv w:val="1"/>
      <w:marLeft w:val="0"/>
      <w:marRight w:val="0"/>
      <w:marTop w:val="0"/>
      <w:marBottom w:val="0"/>
      <w:divBdr>
        <w:top w:val="none" w:sz="0" w:space="0" w:color="auto"/>
        <w:left w:val="none" w:sz="0" w:space="0" w:color="auto"/>
        <w:bottom w:val="none" w:sz="0" w:space="0" w:color="auto"/>
        <w:right w:val="none" w:sz="0" w:space="0" w:color="auto"/>
      </w:divBdr>
      <w:divsChild>
        <w:div w:id="387072652">
          <w:marLeft w:val="0"/>
          <w:marRight w:val="0"/>
          <w:marTop w:val="0"/>
          <w:marBottom w:val="0"/>
          <w:divBdr>
            <w:top w:val="none" w:sz="0" w:space="0" w:color="auto"/>
            <w:left w:val="none" w:sz="0" w:space="0" w:color="auto"/>
            <w:bottom w:val="none" w:sz="0" w:space="0" w:color="auto"/>
            <w:right w:val="none" w:sz="0" w:space="0" w:color="auto"/>
          </w:divBdr>
          <w:divsChild>
            <w:div w:id="1871720625">
              <w:marLeft w:val="150"/>
              <w:marRight w:val="75"/>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gabook.ru/Article.asp?AID=673353" TargetMode="External"/><Relationship Id="rId3" Type="http://schemas.openxmlformats.org/officeDocument/2006/relationships/webSettings" Target="webSettings.xml"/><Relationship Id="rId7" Type="http://schemas.openxmlformats.org/officeDocument/2006/relationships/hyperlink" Target="http://www.megabook.ru/Article.asp?AID=669916"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gabook.ru/Article.asp?AID=669915" TargetMode="External"/><Relationship Id="rId11" Type="http://schemas.openxmlformats.org/officeDocument/2006/relationships/fontTable" Target="fontTable.xml"/><Relationship Id="rId5" Type="http://schemas.openxmlformats.org/officeDocument/2006/relationships/hyperlink" Target="http://www.megabook.ru/Article.asp?AID=664084" TargetMode="External"/><Relationship Id="rId10" Type="http://schemas.openxmlformats.org/officeDocument/2006/relationships/hyperlink" Target="http://www.megabook.ru/Article.asp?AID=653397" TargetMode="External"/><Relationship Id="rId4" Type="http://schemas.openxmlformats.org/officeDocument/2006/relationships/hyperlink" Target="http://www.megabook.ru/Article.asp?AID=664255" TargetMode="External"/><Relationship Id="rId9" Type="http://schemas.openxmlformats.org/officeDocument/2006/relationships/hyperlink" Target="http://www.megabook.ru/Article.asp?AID=6656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728</Words>
  <Characters>4155</Characters>
  <Application>Microsoft Office Word</Application>
  <DocSecurity>0</DocSecurity>
  <Lines>34</Lines>
  <Paragraphs>9</Paragraphs>
  <ScaleCrop>false</ScaleCrop>
  <Company/>
  <LinksUpToDate>false</LinksUpToDate>
  <CharactersWithSpaces>4874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Саша</cp:lastModifiedBy>
  <cp:revision>2</cp:revision>
  <dcterms:created xsi:type="dcterms:W3CDTF">2013-03-21T07:21:00Z</dcterms:created>
  <dcterms:modified xsi:type="dcterms:W3CDTF">2013-03-21T07:21:00Z</dcterms:modified>
</cp:coreProperties>
</file>