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9D" w:rsidRPr="0033229D" w:rsidRDefault="0033229D" w:rsidP="00332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9D">
        <w:rPr>
          <w:rFonts w:ascii="Georgia" w:eastAsia="Times New Roman" w:hAnsi="Georgia" w:cs="Times New Roman"/>
          <w:b/>
          <w:bCs/>
          <w:color w:val="444444"/>
          <w:sz w:val="18"/>
          <w:szCs w:val="18"/>
          <w:lang w:eastAsia="ru-RU"/>
        </w:rPr>
        <w:t>ЯРОСЛАВ ВЛАДИМИРОВИЧ МУДРЫЙ</w:t>
      </w:r>
      <w:r w:rsidRPr="0033229D">
        <w:rPr>
          <w:rFonts w:ascii="Georgia" w:eastAsia="Times New Roman" w:hAnsi="Georgia" w:cs="Times New Roman"/>
          <w:b/>
          <w:bCs/>
          <w:color w:val="444444"/>
          <w:sz w:val="18"/>
          <w:lang w:eastAsia="ru-RU"/>
        </w:rPr>
        <w:t> </w:t>
      </w:r>
      <w:r w:rsidRPr="0033229D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(ок. 978–1054) (христианское имя Георгий или Юрий) (в Новгороде во время наместничества – Правосуд, в скандинавских сагах – Ярислейф Скупой) – великий князь киевский (с 1019), крупный государственный деятель и полководец, второй сын киевского князя Владимира Красное Солнышко и полоцкой княжны Рогнеды Рогволодовны.</w:t>
      </w:r>
    </w:p>
    <w:p w:rsidR="0033229D" w:rsidRPr="0033229D" w:rsidRDefault="0033229D" w:rsidP="0033229D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33229D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Летопись сообщает, что в детстве он перенес паралич ног, от которого на всю жизнь осталась хромота, которая не мешала ему быть физически сильным. Девятилетним мальчиком был отправлен отцом княжить в Ростов, позднее им же был переведен в Новгород. Как удельный князь уплачивал Киеву (пока не стал великим князем киевским) ежегодную дань в 2 тыс. гривен серебра. В 1014 отказался от уплаты дани и сделал попытку отделиться от отца и Киева. Князь Владимир начал готовить войско. Ярослав, узнав о приготовлениях отца, нанял варягов, чтобы с их помощью дать отпор, но великий князь неожиданно умер. Власть в Киеве захватил пасынок Владимира Святополк. Опасаясь соперничества родных детей великого князя –</w:t>
      </w:r>
      <w:r w:rsidRPr="0033229D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hyperlink r:id="rId4" w:history="1">
        <w:r w:rsidRPr="0033229D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Бориса, Глеба</w:t>
        </w:r>
      </w:hyperlink>
      <w:r w:rsidRPr="0033229D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r w:rsidRPr="0033229D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и других, Святополк прежде всего подослал убийц к первым претендентам на стол в Киеве – Борису и Глебу, за что получил прозвище Окаянный.</w:t>
      </w:r>
    </w:p>
    <w:p w:rsidR="0033229D" w:rsidRPr="0033229D" w:rsidRDefault="0033229D" w:rsidP="0033229D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33229D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Сестра Ярослава Предслава предупредила, что Святополк собирается устранить и его. Собрав тысячу варягов и три тысячи новгородцев, Ярослав пошел на Киев. После трехмесячного противостояния он сошелся со Святополком под Любечем в 1016. После активной атаки новгородцев разбитый наголову Святополк бежал в Польшу к тестю – королю Болеславу I Храброму, а Ярослав занял киевский стол.</w:t>
      </w:r>
    </w:p>
    <w:p w:rsidR="0033229D" w:rsidRPr="0033229D" w:rsidRDefault="0033229D" w:rsidP="0033229D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33229D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В 1018 Болеслав вместе со Святополком изгнал Ярослава из Киева. Ярослав бежал в Новгород и хотел «бежать дальше за море», но новогородцы, порубив его ладьи, обещали поддержку в борьбе за Киев. Собрав денег, они снова наняли варягов и второй раз пошли на Святополка. После победы над ним в битве на Альте в 1019 Ярослав окончательно утвердился в Киеве.</w:t>
      </w:r>
    </w:p>
    <w:p w:rsidR="0033229D" w:rsidRPr="0033229D" w:rsidRDefault="0033229D" w:rsidP="0033229D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33229D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В 1021 Ярослав начал безуспешную борьбу с полоцким князем Брячиславом, которому вынужден был отдать города Усвят и Витебск. В 1024 уступил Мстиславу Удалому часть земель к востоку от Днепра. Через несколько лет Ярослав попытался расширять границы своего княжества на север и северо-запад и к 1030–1031 вернул часть земель, захваченных поляками. Тогда же он утвердил свою власть по западному берегу Чудского озера в борьбе с племенем чудь.</w:t>
      </w:r>
    </w:p>
    <w:p w:rsidR="0033229D" w:rsidRPr="0033229D" w:rsidRDefault="0033229D" w:rsidP="0033229D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33229D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После смерти Мстислава тмутараканского в 1036 Ярослав овладел всей Северской землей, добившись относительного единства государства. Укрепив оборону от набегов печенегов по реке Рось, в 1036 разбил их, после чего набеги печенегов на русскую землю практически прекратились.</w:t>
      </w:r>
    </w:p>
    <w:p w:rsidR="0033229D" w:rsidRPr="0033229D" w:rsidRDefault="0033229D" w:rsidP="0033229D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33229D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К 1037 Ярослав объединил в своих руках почти всю территорию древнерусского государства. Хотя воевать он, по словам летописца, не любил, в 1038 все-таки «ходил войной» на ятвигов, в 1040 – на Литву, в 1042 – на южную Финляндию. В 1043–1046 вел войну с Византией.</w:t>
      </w:r>
    </w:p>
    <w:p w:rsidR="0033229D" w:rsidRPr="0033229D" w:rsidRDefault="0033229D" w:rsidP="0033229D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33229D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Немало сделал Ярослав для укрепления международного положения Древней Руси и связей с Западной Европой, используя династические браки членов своей семьи. На его сестре Доброгневе был женат польский князь Казимир; сын Ярослава Изяслав взял в жены сестру польского короля Казимира, другой сын – Всеволод – был женат на греческой царевне, еще двое его сыновей – на немецких княжнах. Норвежский король Гаральд заключил брачный союз с дочерью Ярослава Елизаветой, венгерский король Андрей – с его дочерью Анастасией, французский король Генрих I был женат на третей дочери – Анне Ярославне.</w:t>
      </w:r>
    </w:p>
    <w:p w:rsidR="0033229D" w:rsidRPr="0033229D" w:rsidRDefault="0033229D" w:rsidP="0033229D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33229D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Важным шагом в духовной и политической жизни Киевского княжества было последовательное стремление Ярослава освободиться от опеки Византии в церковных делах. В 1051 при Ярославе на киевскую митрополию был поставлен не греческий, но русский митрополит по имени</w:t>
      </w:r>
      <w:r w:rsidRPr="0033229D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hyperlink r:id="rId5" w:history="1">
        <w:r w:rsidRPr="0033229D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Иларион</w:t>
        </w:r>
      </w:hyperlink>
      <w:r w:rsidRPr="0033229D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r w:rsidRPr="0033229D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– блестящий оратор, автор известного</w:t>
      </w:r>
      <w:r w:rsidRPr="0033229D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r w:rsidRPr="0033229D">
        <w:rPr>
          <w:rFonts w:ascii="Georgia" w:eastAsia="Times New Roman" w:hAnsi="Georgia" w:cs="Times New Roman"/>
          <w:i/>
          <w:iCs/>
          <w:color w:val="444444"/>
          <w:sz w:val="18"/>
          <w:szCs w:val="18"/>
          <w:lang w:eastAsia="ru-RU"/>
        </w:rPr>
        <w:t>Слова о законе и благодати</w:t>
      </w:r>
      <w:r w:rsidRPr="0033229D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r w:rsidRPr="0033229D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(1037–1050). Это произведение утверждало равенство всех народов и прославлявший Русскую землю, которая, по мнению его автора, должна была быть «ведома и слышима есть всеми концы земля».</w:t>
      </w:r>
    </w:p>
    <w:p w:rsidR="0033229D" w:rsidRPr="0033229D" w:rsidRDefault="0033229D" w:rsidP="0033229D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33229D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При Ярославе Киев стал большим торгово-ремесленным, административным и культурным центром. Здесь велось активное церковное строительство, предполагавшее превратить столицу древнерусского государства в новый центр восточного христианства, соперницу Константинополя. В Киеве был возведен в камне по византийскому образцу Софийский собор, ставший резиденцией митрополита, а также «Золотые ворота», церковь Благовещенья святой Богородицы, монастыри святого Георгия и святой Ирины. Внутренние стены Софийского собора были украшены фресками, на одной из которых шествовали со свечами в руках – </w:t>
      </w:r>
      <w:r w:rsidRPr="0033229D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lastRenderedPageBreak/>
        <w:t>Ярослав, его жена – дочь шведского короля Олафа Ингигерда (получившая при крещении имя Ирина) – образованная женщина, содействовавшая его реформам, прекрасная воспитательница их детей, а также (в белых покрывалах) все четыре «Ярославны», будущие легендарные королевы западных стран. Композиция на северной лестнице изображала три женские фигуры – выходивших из своего дворца княгиню Ирину со служанками. Третья композиция представляла сидящего в кресле князя Ярослава, возле которого стоят два воина со щитами.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229D"/>
    <w:rsid w:val="002359F6"/>
    <w:rsid w:val="0033229D"/>
    <w:rsid w:val="003339BD"/>
    <w:rsid w:val="00534000"/>
    <w:rsid w:val="006E5B43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229D"/>
  </w:style>
  <w:style w:type="paragraph" w:styleId="a3">
    <w:name w:val="Normal (Web)"/>
    <w:basedOn w:val="a"/>
    <w:uiPriority w:val="99"/>
    <w:semiHidden/>
    <w:unhideWhenUsed/>
    <w:rsid w:val="0033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22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ugosvet.ru/enc/kultura_i_obrazovanie/religiya/ILARION.html" TargetMode="External"/><Relationship Id="rId4" Type="http://schemas.openxmlformats.org/officeDocument/2006/relationships/hyperlink" Target="http://www.krugosv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2013-03-01T07:26:00Z</dcterms:created>
  <dcterms:modified xsi:type="dcterms:W3CDTF">2013-03-01T07:26:00Z</dcterms:modified>
</cp:coreProperties>
</file>